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ectPr>
          <w:headerReference w:type="default" r:id="rId4"/>
          <w:footerReference w:type="default" r:id="rId5"/>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5283199</wp:posOffset>
                </wp:positionH>
                <wp:positionV relativeFrom="page">
                  <wp:posOffset>439419</wp:posOffset>
                </wp:positionV>
                <wp:extent cx="4572000" cy="594360"/>
                <wp:effectExtent l="0" t="0" r="0" b="0"/>
                <wp:wrapNone/>
                <wp:docPr id="1073741825" name="officeArt object" descr="Rectangle"/>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bodyPr/>
                    </wps:wsp>
                  </a:graphicData>
                </a:graphic>
              </wp:anchor>
            </w:drawing>
          </mc:Choice>
          <mc:Fallback>
            <w:pict>
              <v:shape id="_x0000_s1026" type="#_x0000_t202" style="visibility:visible;position:absolute;margin-left:416.0pt;margin-top:34.6pt;width:360.0pt;height:46.8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5283199</wp:posOffset>
                </wp:positionH>
                <wp:positionV relativeFrom="page">
                  <wp:posOffset>412948</wp:posOffset>
                </wp:positionV>
                <wp:extent cx="4572000" cy="572572"/>
                <wp:effectExtent l="0" t="0" r="0" b="0"/>
                <wp:wrapNone/>
                <wp:docPr id="1073741826" name="officeArt object" descr="Purim"/>
                <wp:cNvGraphicFramePr/>
                <a:graphic xmlns:a="http://schemas.openxmlformats.org/drawingml/2006/main">
                  <a:graphicData uri="http://schemas.microsoft.com/office/word/2010/wordprocessingShape">
                    <wps:wsp>
                      <wps:cNvSpPr txBox="1"/>
                      <wps:spPr>
                        <a:xfrm>
                          <a:off x="0" y="0"/>
                          <a:ext cx="4572000" cy="572572"/>
                        </a:xfrm>
                        <a:prstGeom prst="rect">
                          <a:avLst/>
                        </a:prstGeom>
                        <a:noFill/>
                        <a:ln w="12700" cap="flat">
                          <a:noFill/>
                          <a:miter lim="400000"/>
                        </a:ln>
                        <a:effectLst/>
                      </wps:spPr>
                      <wps:txbx>
                        <w:txbxContent>
                          <w:p>
                            <w:pPr>
                              <w:pStyle w:val="Title"/>
                            </w:pPr>
                            <w:r>
                              <w:rPr>
                                <w:outline w:val="0"/>
                                <w:color w:val="000000"/>
                                <w:sz w:val="70"/>
                                <w:szCs w:val="70"/>
                                <w:rtl w:val="0"/>
                                <w:lang w:val="en-US"/>
                                <w14:textFill>
                                  <w14:solidFill>
                                    <w14:srgbClr w14:val="000000"/>
                                  </w14:solidFill>
                                </w14:textFill>
                              </w:rPr>
                              <w:t>Purim</w:t>
                            </w:r>
                          </w:p>
                        </w:txbxContent>
                      </wps:txbx>
                      <wps:bodyPr wrap="square" lIns="0" tIns="0" rIns="0" bIns="0" numCol="1" anchor="t">
                        <a:noAutofit/>
                      </wps:bodyPr>
                    </wps:wsp>
                  </a:graphicData>
                </a:graphic>
              </wp:anchor>
            </w:drawing>
          </mc:Choice>
          <mc:Fallback>
            <w:pict>
              <v:shape id="_x0000_s1027" type="#_x0000_t202" style="visibility:visible;position:absolute;margin-left:416.0pt;margin-top:32.5pt;width:360.0pt;height:45.1pt;z-index:25167155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outline w:val="0"/>
                          <w:color w:val="000000"/>
                          <w:sz w:val="70"/>
                          <w:szCs w:val="70"/>
                          <w:rtl w:val="0"/>
                          <w:lang w:val="en-US"/>
                          <w14:textFill>
                            <w14:solidFill>
                              <w14:srgbClr w14:val="000000"/>
                            </w14:solidFill>
                          </w14:textFill>
                        </w:rPr>
                        <w:t>Purim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254000</wp:posOffset>
                </wp:positionH>
                <wp:positionV relativeFrom="page">
                  <wp:posOffset>891540</wp:posOffset>
                </wp:positionV>
                <wp:extent cx="9601200" cy="137161"/>
                <wp:effectExtent l="0" t="0" r="0" b="0"/>
                <wp:wrapNone/>
                <wp:docPr id="1073741827" name="officeArt object" descr="pg"/>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txbx>
                        <w:txbxContent>
                          <w:p>
                            <w:pPr>
                              <w:pStyle w:val="Free Form"/>
                              <w:bidi w:val="0"/>
                            </w:pPr>
                            <w:r>
                              <w:rPr>
                                <w:rtl w:val="0"/>
                                <w:lang w:val="en-US"/>
                              </w:rPr>
                              <w:t>pg</w:t>
                            </w:r>
                          </w:p>
                        </w:txbxContent>
                      </wps:txbx>
                      <wps:bodyPr wrap="square" lIns="101600" tIns="101600" rIns="101600" bIns="101600" numCol="1" anchor="t">
                        <a:noAutofit/>
                      </wps:bodyPr>
                    </wps:wsp>
                  </a:graphicData>
                </a:graphic>
              </wp:anchor>
            </w:drawing>
          </mc:Choice>
          <mc:Fallback>
            <w:pict>
              <v:shape id="_x0000_s1028" style="visibility:visible;position:absolute;margin-left:20.0pt;margin-top:70.2pt;width:756.0pt;height:10.8pt;z-index:251672576;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v:textbox>
                  <w:txbxContent>
                    <w:p>
                      <w:pPr>
                        <w:pStyle w:val="Free Form"/>
                        <w:bidi w:val="0"/>
                      </w:pPr>
                      <w:r>
                        <w:rPr>
                          <w:rtl w:val="0"/>
                          <w:lang w:val="en-US"/>
                        </w:rPr>
                        <w:t>pg</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350519</wp:posOffset>
                </wp:positionH>
                <wp:positionV relativeFrom="page">
                  <wp:posOffset>858519</wp:posOffset>
                </wp:positionV>
                <wp:extent cx="4607561" cy="6656900"/>
                <wp:effectExtent l="0" t="0" r="0" b="0"/>
                <wp:wrapNone/>
                <wp:docPr id="1073741828" name="officeArt object" descr="Reader 12: We will be able to trust that YHWH, who has been faithful time and again to deliver His people, will be faithful to us as well, even if we have not been as faithful to Him as we should have been!…"/>
                <wp:cNvGraphicFramePr/>
                <a:graphic xmlns:a="http://schemas.openxmlformats.org/drawingml/2006/main">
                  <a:graphicData uri="http://schemas.microsoft.com/office/word/2010/wordprocessingShape">
                    <wps:wsp>
                      <wps:cNvSpPr txBox="1"/>
                      <wps:spPr>
                        <a:xfrm>
                          <a:off x="0" y="0"/>
                          <a:ext cx="4607561" cy="6656900"/>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 xml:space="preserve">We will be able to trust that YHWH, who has been faithful time and again to deliver His people, will be faithful to us as well, even if we have not been as faithful to Him as we should have been!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Our trust in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based on His character</w:t>
                            </w:r>
                            <w:r>
                              <w:rPr>
                                <w:b w:val="0"/>
                                <w:bCs w:val="0"/>
                                <w:outline w:val="0"/>
                                <w:color w:val="000000"/>
                                <w:rtl w:val="0"/>
                                <w:lang w:val="en-US"/>
                                <w14:textFill>
                                  <w14:solidFill>
                                    <w14:srgbClr w14:val="000000"/>
                                  </w14:solidFill>
                                </w14:textFill>
                              </w:rPr>
                              <w:t xml:space="preserve"> and</w:t>
                            </w:r>
                            <w:r>
                              <w:rPr>
                                <w:b w:val="0"/>
                                <w:bCs w:val="0"/>
                                <w:outline w:val="0"/>
                                <w:color w:val="000000"/>
                                <w:rtl w:val="0"/>
                                <w:lang w:val="en-US"/>
                                <w14:textFill>
                                  <w14:solidFill>
                                    <w14:srgbClr w14:val="000000"/>
                                  </w14:solidFill>
                                </w14:textFill>
                              </w:rPr>
                              <w:t xml:space="preserve"> not our own. </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When we realize that we have allowed ourselves to fall into compromise</w:t>
                            </w:r>
                            <w:r>
                              <w:rPr>
                                <w:b w:val="0"/>
                                <w:bCs w:val="0"/>
                                <w:outline w:val="0"/>
                                <w:color w:val="000000"/>
                                <w:rtl w:val="0"/>
                                <w:lang w:val="en-US"/>
                                <w14:textFill>
                                  <w14:solidFill>
                                    <w14:srgbClr w14:val="000000"/>
                                  </w14:solidFill>
                                </w14:textFill>
                              </w:rPr>
                              <w:t xml:space="preserve"> and are not living out our identity as children of YHWH and followers of Messiah Yeshua</w:t>
                            </w:r>
                            <w:r>
                              <w:rPr>
                                <w:b w:val="0"/>
                                <w:bCs w:val="0"/>
                                <w:outline w:val="0"/>
                                <w:color w:val="000000"/>
                                <w:rtl w:val="0"/>
                                <w:lang w:val="en-US"/>
                                <w14:textFill>
                                  <w14:solidFill>
                                    <w14:srgbClr w14:val="000000"/>
                                  </w14:solidFill>
                                </w14:textFill>
                              </w:rPr>
                              <w:t>, we can draw a line in the sand like Mordecai</w:t>
                            </w:r>
                            <w:r>
                              <w:rPr>
                                <w:b w:val="0"/>
                                <w:bCs w:val="0"/>
                                <w:outline w:val="0"/>
                                <w:color w:val="000000"/>
                                <w:rtl w:val="0"/>
                                <w:lang w:val="en-US"/>
                                <w14:textFill>
                                  <w14:solidFill>
                                    <w14:srgbClr w14:val="000000"/>
                                  </w14:solidFill>
                                </w14:textFill>
                              </w:rPr>
                              <w:t>, repent,</w:t>
                            </w:r>
                            <w:r>
                              <w:rPr>
                                <w:b w:val="0"/>
                                <w:bCs w:val="0"/>
                                <w:outline w:val="0"/>
                                <w:color w:val="000000"/>
                                <w:rtl w:val="0"/>
                                <w:lang w:val="en-US"/>
                                <w14:textFill>
                                  <w14:solidFill>
                                    <w14:srgbClr w14:val="000000"/>
                                  </w14:solidFill>
                                </w14:textFill>
                              </w:rPr>
                              <w:t xml:space="preserve"> and say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o more</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And we can stand and boldly proclaim Who we belong to, as Esther did!</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Seeing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faithfulness in</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the story of Esther and Mordecai inspires us to rededicate ourselves to worshipping YHWH alone and to living set-apart lives of purity and holiness by the power of His Holy Spirit.</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14:textFill>
                                  <w14:solidFill>
                                    <w14:srgbClr w14:val="000000"/>
                                  </w14:solidFill>
                                </w14:textFill>
                              </w:rPr>
                              <w:t>Host</w:t>
                            </w:r>
                            <w:r>
                              <w:rPr>
                                <w:b w:val="1"/>
                                <w:bCs w:val="1"/>
                                <w:outline w:val="0"/>
                                <w:color w:val="000000"/>
                                <w:rtl w:val="0"/>
                                <w:lang w:val="en-US"/>
                                <w14:textFill>
                                  <w14:solidFill>
                                    <w14:srgbClr w14:val="000000"/>
                                  </w14:solidFill>
                                </w14:textFill>
                              </w:rPr>
                              <w:t>ess</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Let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close our time together in prayer, and then we can sing some songs of thanksgiving and worship.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our </w:t>
                            </w:r>
                            <w:r>
                              <w:rPr>
                                <w:outline w:val="0"/>
                                <w:color w:val="000000"/>
                                <w:rtl w:val="0"/>
                                <w:lang w:val="en-US"/>
                                <w14:textFill>
                                  <w14:solidFill>
                                    <w14:srgbClr w14:val="000000"/>
                                  </w14:solidFill>
                                </w14:textFill>
                              </w:rPr>
                              <w:t>God</w:t>
                            </w:r>
                            <w:r>
                              <w:rPr>
                                <w:outline w:val="0"/>
                                <w:color w:val="000000"/>
                                <w:rtl w:val="0"/>
                                <w:lang w:val="en-US"/>
                                <w14:textFill>
                                  <w14:solidFill>
                                    <w14:srgbClr w14:val="000000"/>
                                  </w14:solidFill>
                                </w14:textFill>
                              </w:rPr>
                              <w:t>, Ruler of the universe, who has chosen us among all peoples and sanctified us with Your love</w:t>
                            </w:r>
                            <w:r>
                              <w:rPr>
                                <w:outline w:val="0"/>
                                <w:color w:val="000000"/>
                                <w:rtl w:val="0"/>
                                <w:lang w:val="en-US"/>
                                <w14:textFill>
                                  <w14:solidFill>
                                    <w14:srgbClr w14:val="000000"/>
                                  </w14:solidFill>
                                </w14:textFill>
                              </w:rPr>
                              <w:t>, we praise You!</w:t>
                            </w:r>
                            <w:r>
                              <w:rPr>
                                <w:outline w:val="0"/>
                                <w:color w:val="000000"/>
                                <w:rtl w:val="0"/>
                                <w:lang w:val="en-US"/>
                                <w14:textFill>
                                  <w14:solidFill>
                                    <w14:srgbClr w14:val="000000"/>
                                  </w14:solidFill>
                                </w14:textFill>
                              </w:rPr>
                              <w:t xml:space="preserve"> With an everlasting love</w:t>
                            </w:r>
                            <w:r>
                              <w:rPr>
                                <w:outline w:val="0"/>
                                <w:color w:val="000000"/>
                                <w:rtl w:val="0"/>
                                <w:lang w:val="en-US"/>
                                <w14:textFill>
                                  <w14:solidFill>
                                    <w14:srgbClr w14:val="000000"/>
                                  </w14:solidFill>
                                </w14:textFill>
                              </w:rPr>
                              <w:t>, Y</w:t>
                            </w:r>
                            <w:r>
                              <w:rPr>
                                <w:outline w:val="0"/>
                                <w:color w:val="000000"/>
                                <w:rtl w:val="0"/>
                                <w:lang w:val="en-US"/>
                                <w14:textFill>
                                  <w14:solidFill>
                                    <w14:srgbClr w14:val="000000"/>
                                  </w14:solidFill>
                                </w14:textFill>
                              </w:rPr>
                              <w:t xml:space="preserve">ou have given us </w:t>
                            </w:r>
                            <w:r>
                              <w:rPr>
                                <w:outline w:val="0"/>
                                <w:color w:val="000000"/>
                                <w:rtl w:val="0"/>
                                <w:lang w:val="en-US"/>
                                <w14:textFill>
                                  <w14:solidFill>
                                    <w14:srgbClr w14:val="000000"/>
                                  </w14:solidFill>
                                </w14:textFill>
                              </w:rPr>
                              <w:t xml:space="preserve">feasts, </w:t>
                            </w:r>
                            <w:r>
                              <w:rPr>
                                <w:outline w:val="0"/>
                                <w:color w:val="000000"/>
                                <w:rtl w:val="0"/>
                                <w:lang w:val="en-US"/>
                                <w14:textFill>
                                  <w14:solidFill>
                                    <w14:srgbClr w14:val="000000"/>
                                  </w14:solidFill>
                                </w14:textFill>
                              </w:rPr>
                              <w:t>holidays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seasons for rejoicing</w:t>
                            </w:r>
                            <w:r>
                              <w:rPr>
                                <w:outline w:val="0"/>
                                <w:color w:val="000000"/>
                                <w:rtl w:val="0"/>
                                <w:lang w:val="en-US"/>
                                <w14:textFill>
                                  <w14:solidFill>
                                    <w14:srgbClr w14:val="000000"/>
                                  </w14:solidFill>
                                </w14:textFill>
                              </w:rPr>
                              <w:t xml:space="preserve"> and for remembering Your faithfulness to us.</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On</w:t>
                            </w:r>
                            <w:r>
                              <w:rPr>
                                <w:outline w:val="0"/>
                                <w:color w:val="000000"/>
                                <w:rtl w:val="0"/>
                                <w:lang w:val="en-US"/>
                                <w14:textFill>
                                  <w14:solidFill>
                                    <w14:srgbClr w14:val="000000"/>
                                  </w14:solidFill>
                                </w14:textFill>
                              </w:rPr>
                              <w:t xml:space="preserve"> this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Feast of </w:t>
                            </w:r>
                            <w:r>
                              <w:rPr>
                                <w:outline w:val="0"/>
                                <w:color w:val="000000"/>
                                <w:rtl w:val="0"/>
                                <w:lang w:val="en-US"/>
                                <w14:textFill>
                                  <w14:solidFill>
                                    <w14:srgbClr w14:val="000000"/>
                                  </w14:solidFill>
                                </w14:textFill>
                              </w:rPr>
                              <w:t xml:space="preserve">Purim, we celebrate the salvation and the freedom that You have ultimately given us in Yeshua, and we pray that You will strengthen us to remain faithful to You no matter what sorts of persecution come our way.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Give us grace to repent quickly when we see that we have fallen into compromise or disobedience, and may we recognize that You have placed us in our spheres of influence for just such a time as this. Give us courage and strength to stand up for truth and justice for Your glory among the nations. Amen.</w:t>
                            </w:r>
                          </w:p>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sz w:val="2"/>
                                <w:szCs w:val="2"/>
                                <w14:textFill>
                                  <w14:solidFill>
                                    <w14:srgbClr w14:val="000000"/>
                                  </w14:solidFill>
                                </w14:textFill>
                              </w:rPr>
                            </w:pPr>
                            <w:r>
                              <w:rPr>
                                <w:outline w:val="0"/>
                                <w:color w:val="000000"/>
                                <w:sz w:val="2"/>
                                <w:szCs w:val="2"/>
                                <w14:textFill>
                                  <w14:solidFill>
                                    <w14:srgbClr w14:val="000000"/>
                                  </w14:solidFill>
                                </w14:textFill>
                              </w:rPr>
                            </w:r>
                          </w:p>
                          <w:p>
                            <w:pPr>
                              <w:pStyle w:val="Body"/>
                              <w:spacing w:after="40"/>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Suggested Songs:</w:t>
                            </w:r>
                          </w:p>
                          <w:p>
                            <w:pPr>
                              <w:pStyle w:val="Body"/>
                              <w:spacing w:after="20"/>
                              <w:rPr>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For Such a Time as This</w:t>
                            </w:r>
                            <w:r>
                              <w:rPr>
                                <w:outline w:val="0"/>
                                <w:color w:val="000000"/>
                                <w:rtl w:val="0"/>
                                <w:lang w:val="en-US"/>
                                <w14:textFill>
                                  <w14:solidFill>
                                    <w14:srgbClr w14:val="000000"/>
                                  </w14:solidFill>
                                </w14:textFill>
                              </w:rPr>
                              <w:t xml:space="preserve"> by Tina Chen</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 xml:space="preserve">Reversals </w:t>
                            </w:r>
                            <w:r>
                              <w:rPr>
                                <w:i w:val="0"/>
                                <w:iCs w:val="0"/>
                                <w:outline w:val="0"/>
                                <w:color w:val="000000"/>
                                <w:rtl w:val="0"/>
                                <w:lang w:val="en-US"/>
                                <w14:textFill>
                                  <w14:solidFill>
                                    <w14:srgbClr w14:val="000000"/>
                                  </w14:solidFill>
                                </w14:textFill>
                              </w:rPr>
                              <w:t>by Tina Chen</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Confidence</w:t>
                            </w:r>
                            <w:r>
                              <w:rPr>
                                <w:i w:val="0"/>
                                <w:iCs w:val="0"/>
                                <w:outline w:val="0"/>
                                <w:color w:val="000000"/>
                                <w:rtl w:val="0"/>
                                <w:lang w:val="en-US"/>
                                <w14:textFill>
                                  <w14:solidFill>
                                    <w14:srgbClr w14:val="000000"/>
                                  </w14:solidFill>
                                </w14:textFill>
                              </w:rPr>
                              <w:t xml:space="preserve"> by Sanctus Real</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 xml:space="preserve">Battle Belongs </w:t>
                            </w:r>
                            <w:r>
                              <w:rPr>
                                <w:i w:val="0"/>
                                <w:iCs w:val="0"/>
                                <w:outline w:val="0"/>
                                <w:color w:val="000000"/>
                                <w:rtl w:val="0"/>
                                <w:lang w:val="en-US"/>
                                <w14:textFill>
                                  <w14:solidFill>
                                    <w14:srgbClr w14:val="000000"/>
                                  </w14:solidFill>
                                </w14:textFill>
                              </w:rPr>
                              <w:t>by Phil Wickham</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You Keep Your Promises</w:t>
                            </w:r>
                            <w:r>
                              <w:rPr>
                                <w:i w:val="0"/>
                                <w:iCs w:val="0"/>
                                <w:outline w:val="0"/>
                                <w:color w:val="000000"/>
                                <w:rtl w:val="0"/>
                                <w:lang w:val="en-US"/>
                                <w14:textFill>
                                  <w14:solidFill>
                                    <w14:srgbClr w14:val="000000"/>
                                  </w14:solidFill>
                                </w14:textFill>
                              </w:rPr>
                              <w:t xml:space="preserve"> by Charity Gayle</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My Deliverer</w:t>
                            </w:r>
                            <w:r>
                              <w:rPr>
                                <w:i w:val="0"/>
                                <w:iCs w:val="0"/>
                                <w:outline w:val="0"/>
                                <w:color w:val="000000"/>
                                <w:rtl w:val="0"/>
                                <w:lang w:val="en-US"/>
                                <w14:textFill>
                                  <w14:solidFill>
                                    <w14:srgbClr w14:val="000000"/>
                                  </w14:solidFill>
                                </w14:textFill>
                              </w:rPr>
                              <w:t xml:space="preserve"> by Tina Chen</w:t>
                            </w:r>
                          </w:p>
                          <w:p>
                            <w:pPr>
                              <w:pStyle w:val="Body"/>
                              <w:spacing w:after="20"/>
                            </w:pPr>
                            <w:r>
                              <w:rPr>
                                <w:i w:val="1"/>
                                <w:iCs w:val="1"/>
                                <w:outline w:val="0"/>
                                <w:color w:val="000000"/>
                                <w:rtl w:val="0"/>
                                <w:lang w:val="en-US"/>
                                <w14:textFill>
                                  <w14:solidFill>
                                    <w14:srgbClr w14:val="000000"/>
                                  </w14:solidFill>
                                </w14:textFill>
                              </w:rPr>
                              <w:t xml:space="preserve">They Will Be Mine </w:t>
                            </w:r>
                            <w:r>
                              <w:rPr>
                                <w:i w:val="0"/>
                                <w:iCs w:val="0"/>
                                <w:outline w:val="0"/>
                                <w:color w:val="000000"/>
                                <w:rtl w:val="0"/>
                                <w:lang w:val="en-US"/>
                                <w14:textFill>
                                  <w14:solidFill>
                                    <w14:srgbClr w14:val="000000"/>
                                  </w14:solidFill>
                                </w14:textFill>
                              </w:rPr>
                              <w:t>by Tina Chen</w:t>
                            </w:r>
                          </w:p>
                        </w:txbxContent>
                      </wps:txbx>
                      <wps:bodyPr wrap="square" lIns="0" tIns="0" rIns="0" bIns="0" numCol="1" anchor="t">
                        <a:noAutofit/>
                      </wps:bodyPr>
                    </wps:wsp>
                  </a:graphicData>
                </a:graphic>
              </wp:anchor>
            </w:drawing>
          </mc:Choice>
          <mc:Fallback>
            <w:pict>
              <v:shape id="_x0000_s1029" type="#_x0000_t202" style="visibility:visible;position:absolute;margin-left:27.6pt;margin-top:67.6pt;width:362.8pt;height:524.2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b w:val="0"/>
                          <w:bCs w:val="0"/>
                          <w:outline w:val="0"/>
                          <w:color w:val="000000"/>
                          <w:rtl w:val="0"/>
                          <w:lang w:val="en-US"/>
                          <w14:textFill>
                            <w14:solidFill>
                              <w14:srgbClr w14:val="000000"/>
                            </w14:solidFill>
                          </w14:textFill>
                        </w:rPr>
                        <w:t xml:space="preserve">We will be able to trust that YHWH, who has been faithful time and again to deliver His people, will be faithful to us as well, even if we have not been as faithful to Him as we should have been!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0"/>
                          <w:bCs w:val="0"/>
                          <w:outline w:val="0"/>
                          <w:color w:val="000000"/>
                          <w:rtl w:val="0"/>
                          <w:lang w:val="en-US"/>
                          <w14:textFill>
                            <w14:solidFill>
                              <w14:srgbClr w14:val="000000"/>
                            </w14:solidFill>
                          </w14:textFill>
                        </w:rPr>
                        <w:t xml:space="preserve">Our trust in </w:t>
                      </w:r>
                      <w:r>
                        <w:rPr>
                          <w:b w:val="0"/>
                          <w:bCs w:val="0"/>
                          <w:outline w:val="0"/>
                          <w:color w:val="000000"/>
                          <w:rtl w:val="0"/>
                          <w:lang w:val="en-US"/>
                          <w14:textFill>
                            <w14:solidFill>
                              <w14:srgbClr w14:val="000000"/>
                            </w14:solidFill>
                          </w14:textFill>
                        </w:rPr>
                        <w:t>YHWH</w:t>
                      </w:r>
                      <w:r>
                        <w:rPr>
                          <w:b w:val="0"/>
                          <w:bCs w:val="0"/>
                          <w:outline w:val="0"/>
                          <w:color w:val="000000"/>
                          <w:rtl w:val="0"/>
                          <w:lang w:val="en-US"/>
                          <w14:textFill>
                            <w14:solidFill>
                              <w14:srgbClr w14:val="000000"/>
                            </w14:solidFill>
                          </w14:textFill>
                        </w:rPr>
                        <w:t xml:space="preserve"> is based on His character</w:t>
                      </w:r>
                      <w:r>
                        <w:rPr>
                          <w:b w:val="0"/>
                          <w:bCs w:val="0"/>
                          <w:outline w:val="0"/>
                          <w:color w:val="000000"/>
                          <w:rtl w:val="0"/>
                          <w:lang w:val="en-US"/>
                          <w14:textFill>
                            <w14:solidFill>
                              <w14:srgbClr w14:val="000000"/>
                            </w14:solidFill>
                          </w14:textFill>
                        </w:rPr>
                        <w:t xml:space="preserve"> and</w:t>
                      </w:r>
                      <w:r>
                        <w:rPr>
                          <w:b w:val="0"/>
                          <w:bCs w:val="0"/>
                          <w:outline w:val="0"/>
                          <w:color w:val="000000"/>
                          <w:rtl w:val="0"/>
                          <w:lang w:val="en-US"/>
                          <w14:textFill>
                            <w14:solidFill>
                              <w14:srgbClr w14:val="000000"/>
                            </w14:solidFill>
                          </w14:textFill>
                        </w:rPr>
                        <w:t xml:space="preserve"> not our own. </w:t>
                      </w:r>
                      <w:r>
                        <w:rPr>
                          <w:b w:val="1"/>
                          <w:bCs w:val="1"/>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0"/>
                          <w:bCs w:val="0"/>
                          <w:outline w:val="0"/>
                          <w:color w:val="000000"/>
                          <w:rtl w:val="0"/>
                          <w:lang w:val="en-US"/>
                          <w14:textFill>
                            <w14:solidFill>
                              <w14:srgbClr w14:val="000000"/>
                            </w14:solidFill>
                          </w14:textFill>
                        </w:rPr>
                        <w:t>When we realize that we have allowed ourselves to fall into compromise</w:t>
                      </w:r>
                      <w:r>
                        <w:rPr>
                          <w:b w:val="0"/>
                          <w:bCs w:val="0"/>
                          <w:outline w:val="0"/>
                          <w:color w:val="000000"/>
                          <w:rtl w:val="0"/>
                          <w:lang w:val="en-US"/>
                          <w14:textFill>
                            <w14:solidFill>
                              <w14:srgbClr w14:val="000000"/>
                            </w14:solidFill>
                          </w14:textFill>
                        </w:rPr>
                        <w:t xml:space="preserve"> and are not living out our identity as children of YHWH and followers of Messiah Yeshua</w:t>
                      </w:r>
                      <w:r>
                        <w:rPr>
                          <w:b w:val="0"/>
                          <w:bCs w:val="0"/>
                          <w:outline w:val="0"/>
                          <w:color w:val="000000"/>
                          <w:rtl w:val="0"/>
                          <w:lang w:val="en-US"/>
                          <w14:textFill>
                            <w14:solidFill>
                              <w14:srgbClr w14:val="000000"/>
                            </w14:solidFill>
                          </w14:textFill>
                        </w:rPr>
                        <w:t>, we can draw a line in the sand like Mordecai</w:t>
                      </w:r>
                      <w:r>
                        <w:rPr>
                          <w:b w:val="0"/>
                          <w:bCs w:val="0"/>
                          <w:outline w:val="0"/>
                          <w:color w:val="000000"/>
                          <w:rtl w:val="0"/>
                          <w:lang w:val="en-US"/>
                          <w14:textFill>
                            <w14:solidFill>
                              <w14:srgbClr w14:val="000000"/>
                            </w14:solidFill>
                          </w14:textFill>
                        </w:rPr>
                        <w:t>, repent,</w:t>
                      </w:r>
                      <w:r>
                        <w:rPr>
                          <w:b w:val="0"/>
                          <w:bCs w:val="0"/>
                          <w:outline w:val="0"/>
                          <w:color w:val="000000"/>
                          <w:rtl w:val="0"/>
                          <w:lang w:val="en-US"/>
                          <w14:textFill>
                            <w14:solidFill>
                              <w14:srgbClr w14:val="000000"/>
                            </w14:solidFill>
                          </w14:textFill>
                        </w:rPr>
                        <w:t xml:space="preserve"> and say </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N</w:t>
                      </w:r>
                      <w:r>
                        <w:rPr>
                          <w:b w:val="0"/>
                          <w:bCs w:val="0"/>
                          <w:outline w:val="0"/>
                          <w:color w:val="000000"/>
                          <w:rtl w:val="0"/>
                          <w:lang w:val="en-US"/>
                          <w14:textFill>
                            <w14:solidFill>
                              <w14:srgbClr w14:val="000000"/>
                            </w14:solidFill>
                          </w14:textFill>
                        </w:rPr>
                        <w:t>o more</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 xml:space="preserv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0"/>
                          <w:bCs w:val="0"/>
                          <w:outline w:val="0"/>
                          <w:color w:val="000000"/>
                          <w:rtl w:val="0"/>
                          <w:lang w:val="en-US"/>
                          <w14:textFill>
                            <w14:solidFill>
                              <w14:srgbClr w14:val="000000"/>
                            </w14:solidFill>
                          </w14:textFill>
                        </w:rPr>
                        <w:t>And we can stand and boldly proclaim Who we belong to, as Esther did!</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0"/>
                          <w:bCs w:val="0"/>
                          <w:outline w:val="0"/>
                          <w:color w:val="000000"/>
                          <w:rtl w:val="0"/>
                          <w:lang w:val="en-US"/>
                          <w14:textFill>
                            <w14:solidFill>
                              <w14:srgbClr w14:val="000000"/>
                            </w14:solidFill>
                          </w14:textFill>
                        </w:rPr>
                        <w:t>Seeing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faithfulness in</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the story of Esther and Mordecai inspires us to rededicate ourselves to worshipping YHWH alone and to living set-apart lives of purity and holiness by the power of His Holy Spirit.</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14:textFill>
                            <w14:solidFill>
                              <w14:srgbClr w14:val="000000"/>
                            </w14:solidFill>
                          </w14:textFill>
                        </w:rPr>
                        <w:t>Host</w:t>
                      </w:r>
                      <w:r>
                        <w:rPr>
                          <w:b w:val="1"/>
                          <w:bCs w:val="1"/>
                          <w:outline w:val="0"/>
                          <w:color w:val="000000"/>
                          <w:rtl w:val="0"/>
                          <w:lang w:val="en-US"/>
                          <w14:textFill>
                            <w14:solidFill>
                              <w14:srgbClr w14:val="000000"/>
                            </w14:solidFill>
                          </w14:textFill>
                        </w:rPr>
                        <w:t>ess</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Let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close our time together in prayer, and then we can sing some songs of thanksgiving and worship.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our </w:t>
                      </w:r>
                      <w:r>
                        <w:rPr>
                          <w:outline w:val="0"/>
                          <w:color w:val="000000"/>
                          <w:rtl w:val="0"/>
                          <w:lang w:val="en-US"/>
                          <w14:textFill>
                            <w14:solidFill>
                              <w14:srgbClr w14:val="000000"/>
                            </w14:solidFill>
                          </w14:textFill>
                        </w:rPr>
                        <w:t>God</w:t>
                      </w:r>
                      <w:r>
                        <w:rPr>
                          <w:outline w:val="0"/>
                          <w:color w:val="000000"/>
                          <w:rtl w:val="0"/>
                          <w:lang w:val="en-US"/>
                          <w14:textFill>
                            <w14:solidFill>
                              <w14:srgbClr w14:val="000000"/>
                            </w14:solidFill>
                          </w14:textFill>
                        </w:rPr>
                        <w:t>, Ruler of the universe, who has chosen us among all peoples and sanctified us with Your love</w:t>
                      </w:r>
                      <w:r>
                        <w:rPr>
                          <w:outline w:val="0"/>
                          <w:color w:val="000000"/>
                          <w:rtl w:val="0"/>
                          <w:lang w:val="en-US"/>
                          <w14:textFill>
                            <w14:solidFill>
                              <w14:srgbClr w14:val="000000"/>
                            </w14:solidFill>
                          </w14:textFill>
                        </w:rPr>
                        <w:t>, we praise You!</w:t>
                      </w:r>
                      <w:r>
                        <w:rPr>
                          <w:outline w:val="0"/>
                          <w:color w:val="000000"/>
                          <w:rtl w:val="0"/>
                          <w:lang w:val="en-US"/>
                          <w14:textFill>
                            <w14:solidFill>
                              <w14:srgbClr w14:val="000000"/>
                            </w14:solidFill>
                          </w14:textFill>
                        </w:rPr>
                        <w:t xml:space="preserve"> With an everlasting love</w:t>
                      </w:r>
                      <w:r>
                        <w:rPr>
                          <w:outline w:val="0"/>
                          <w:color w:val="000000"/>
                          <w:rtl w:val="0"/>
                          <w:lang w:val="en-US"/>
                          <w14:textFill>
                            <w14:solidFill>
                              <w14:srgbClr w14:val="000000"/>
                            </w14:solidFill>
                          </w14:textFill>
                        </w:rPr>
                        <w:t>, Y</w:t>
                      </w:r>
                      <w:r>
                        <w:rPr>
                          <w:outline w:val="0"/>
                          <w:color w:val="000000"/>
                          <w:rtl w:val="0"/>
                          <w:lang w:val="en-US"/>
                          <w14:textFill>
                            <w14:solidFill>
                              <w14:srgbClr w14:val="000000"/>
                            </w14:solidFill>
                          </w14:textFill>
                        </w:rPr>
                        <w:t xml:space="preserve">ou have given us </w:t>
                      </w:r>
                      <w:r>
                        <w:rPr>
                          <w:outline w:val="0"/>
                          <w:color w:val="000000"/>
                          <w:rtl w:val="0"/>
                          <w:lang w:val="en-US"/>
                          <w14:textFill>
                            <w14:solidFill>
                              <w14:srgbClr w14:val="000000"/>
                            </w14:solidFill>
                          </w14:textFill>
                        </w:rPr>
                        <w:t xml:space="preserve">feasts, </w:t>
                      </w:r>
                      <w:r>
                        <w:rPr>
                          <w:outline w:val="0"/>
                          <w:color w:val="000000"/>
                          <w:rtl w:val="0"/>
                          <w:lang w:val="en-US"/>
                          <w14:textFill>
                            <w14:solidFill>
                              <w14:srgbClr w14:val="000000"/>
                            </w14:solidFill>
                          </w14:textFill>
                        </w:rPr>
                        <w:t>holidays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seasons for rejoicing</w:t>
                      </w:r>
                      <w:r>
                        <w:rPr>
                          <w:outline w:val="0"/>
                          <w:color w:val="000000"/>
                          <w:rtl w:val="0"/>
                          <w:lang w:val="en-US"/>
                          <w14:textFill>
                            <w14:solidFill>
                              <w14:srgbClr w14:val="000000"/>
                            </w14:solidFill>
                          </w14:textFill>
                        </w:rPr>
                        <w:t xml:space="preserve"> and for remembering Your faithfulness to us.</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On</w:t>
                      </w:r>
                      <w:r>
                        <w:rPr>
                          <w:outline w:val="0"/>
                          <w:color w:val="000000"/>
                          <w:rtl w:val="0"/>
                          <w:lang w:val="en-US"/>
                          <w14:textFill>
                            <w14:solidFill>
                              <w14:srgbClr w14:val="000000"/>
                            </w14:solidFill>
                          </w14:textFill>
                        </w:rPr>
                        <w:t xml:space="preserve"> this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Feast of </w:t>
                      </w:r>
                      <w:r>
                        <w:rPr>
                          <w:outline w:val="0"/>
                          <w:color w:val="000000"/>
                          <w:rtl w:val="0"/>
                          <w:lang w:val="en-US"/>
                          <w14:textFill>
                            <w14:solidFill>
                              <w14:srgbClr w14:val="000000"/>
                            </w14:solidFill>
                          </w14:textFill>
                        </w:rPr>
                        <w:t xml:space="preserve">Purim, we celebrate the salvation and the freedom that You have ultimately given us in Yeshua, and we pray that You will strengthen us to remain faithful to You no matter what sorts of persecution come our way.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Give us grace to repent quickly when we see that we have fallen into compromise or disobedience, and may we recognize that You have placed us in our spheres of influence for just such a time as this. Give us courage and strength to stand up for truth and justice for Your glory among the nations. Amen.</w:t>
                      </w:r>
                    </w:p>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sz w:val="2"/>
                          <w:szCs w:val="2"/>
                          <w14:textFill>
                            <w14:solidFill>
                              <w14:srgbClr w14:val="000000"/>
                            </w14:solidFill>
                          </w14:textFill>
                        </w:rPr>
                      </w:pPr>
                      <w:r>
                        <w:rPr>
                          <w:outline w:val="0"/>
                          <w:color w:val="000000"/>
                          <w:sz w:val="2"/>
                          <w:szCs w:val="2"/>
                          <w14:textFill>
                            <w14:solidFill>
                              <w14:srgbClr w14:val="000000"/>
                            </w14:solidFill>
                          </w14:textFill>
                        </w:rPr>
                      </w:r>
                    </w:p>
                    <w:p>
                      <w:pPr>
                        <w:pStyle w:val="Body"/>
                        <w:spacing w:after="40"/>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Suggested Songs:</w:t>
                      </w:r>
                    </w:p>
                    <w:p>
                      <w:pPr>
                        <w:pStyle w:val="Body"/>
                        <w:spacing w:after="20"/>
                        <w:rPr>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For Such a Time as This</w:t>
                      </w:r>
                      <w:r>
                        <w:rPr>
                          <w:outline w:val="0"/>
                          <w:color w:val="000000"/>
                          <w:rtl w:val="0"/>
                          <w:lang w:val="en-US"/>
                          <w14:textFill>
                            <w14:solidFill>
                              <w14:srgbClr w14:val="000000"/>
                            </w14:solidFill>
                          </w14:textFill>
                        </w:rPr>
                        <w:t xml:space="preserve"> by Tina Chen</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 xml:space="preserve">Reversals </w:t>
                      </w:r>
                      <w:r>
                        <w:rPr>
                          <w:i w:val="0"/>
                          <w:iCs w:val="0"/>
                          <w:outline w:val="0"/>
                          <w:color w:val="000000"/>
                          <w:rtl w:val="0"/>
                          <w:lang w:val="en-US"/>
                          <w14:textFill>
                            <w14:solidFill>
                              <w14:srgbClr w14:val="000000"/>
                            </w14:solidFill>
                          </w14:textFill>
                        </w:rPr>
                        <w:t>by Tina Chen</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Confidence</w:t>
                      </w:r>
                      <w:r>
                        <w:rPr>
                          <w:i w:val="0"/>
                          <w:iCs w:val="0"/>
                          <w:outline w:val="0"/>
                          <w:color w:val="000000"/>
                          <w:rtl w:val="0"/>
                          <w:lang w:val="en-US"/>
                          <w14:textFill>
                            <w14:solidFill>
                              <w14:srgbClr w14:val="000000"/>
                            </w14:solidFill>
                          </w14:textFill>
                        </w:rPr>
                        <w:t xml:space="preserve"> by Sanctus Real</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 xml:space="preserve">Battle Belongs </w:t>
                      </w:r>
                      <w:r>
                        <w:rPr>
                          <w:i w:val="0"/>
                          <w:iCs w:val="0"/>
                          <w:outline w:val="0"/>
                          <w:color w:val="000000"/>
                          <w:rtl w:val="0"/>
                          <w:lang w:val="en-US"/>
                          <w14:textFill>
                            <w14:solidFill>
                              <w14:srgbClr w14:val="000000"/>
                            </w14:solidFill>
                          </w14:textFill>
                        </w:rPr>
                        <w:t>by Phil Wickham</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You Keep Your Promises</w:t>
                      </w:r>
                      <w:r>
                        <w:rPr>
                          <w:i w:val="0"/>
                          <w:iCs w:val="0"/>
                          <w:outline w:val="0"/>
                          <w:color w:val="000000"/>
                          <w:rtl w:val="0"/>
                          <w:lang w:val="en-US"/>
                          <w14:textFill>
                            <w14:solidFill>
                              <w14:srgbClr w14:val="000000"/>
                            </w14:solidFill>
                          </w14:textFill>
                        </w:rPr>
                        <w:t xml:space="preserve"> by Charity Gayle</w:t>
                      </w:r>
                    </w:p>
                    <w:p>
                      <w:pPr>
                        <w:pStyle w:val="Body"/>
                        <w:spacing w:after="20"/>
                        <w:rPr>
                          <w:i w:val="0"/>
                          <w:iCs w:val="0"/>
                          <w:outline w:val="0"/>
                          <w:color w:val="000000"/>
                          <w14:textFill>
                            <w14:solidFill>
                              <w14:srgbClr w14:val="000000"/>
                            </w14:solidFill>
                          </w14:textFill>
                        </w:rPr>
                      </w:pPr>
                      <w:r>
                        <w:rPr>
                          <w:i w:val="1"/>
                          <w:iCs w:val="1"/>
                          <w:outline w:val="0"/>
                          <w:color w:val="000000"/>
                          <w:rtl w:val="0"/>
                          <w:lang w:val="en-US"/>
                          <w14:textFill>
                            <w14:solidFill>
                              <w14:srgbClr w14:val="000000"/>
                            </w14:solidFill>
                          </w14:textFill>
                        </w:rPr>
                        <w:t>My Deliverer</w:t>
                      </w:r>
                      <w:r>
                        <w:rPr>
                          <w:i w:val="0"/>
                          <w:iCs w:val="0"/>
                          <w:outline w:val="0"/>
                          <w:color w:val="000000"/>
                          <w:rtl w:val="0"/>
                          <w:lang w:val="en-US"/>
                          <w14:textFill>
                            <w14:solidFill>
                              <w14:srgbClr w14:val="000000"/>
                            </w14:solidFill>
                          </w14:textFill>
                        </w:rPr>
                        <w:t xml:space="preserve"> by Tina Chen</w:t>
                      </w:r>
                    </w:p>
                    <w:p>
                      <w:pPr>
                        <w:pStyle w:val="Body"/>
                        <w:spacing w:after="20"/>
                      </w:pPr>
                      <w:r>
                        <w:rPr>
                          <w:i w:val="1"/>
                          <w:iCs w:val="1"/>
                          <w:outline w:val="0"/>
                          <w:color w:val="000000"/>
                          <w:rtl w:val="0"/>
                          <w:lang w:val="en-US"/>
                          <w14:textFill>
                            <w14:solidFill>
                              <w14:srgbClr w14:val="000000"/>
                            </w14:solidFill>
                          </w14:textFill>
                        </w:rPr>
                        <w:t xml:space="preserve">They Will Be Mine </w:t>
                      </w:r>
                      <w:r>
                        <w:rPr>
                          <w:i w:val="0"/>
                          <w:iCs w:val="0"/>
                          <w:outline w:val="0"/>
                          <w:color w:val="000000"/>
                          <w:rtl w:val="0"/>
                          <w:lang w:val="en-US"/>
                          <w14:textFill>
                            <w14:solidFill>
                              <w14:srgbClr w14:val="000000"/>
                            </w14:solidFill>
                          </w14:textFill>
                        </w:rPr>
                        <w:t>by Tina Chen</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368300</wp:posOffset>
                </wp:positionH>
                <wp:positionV relativeFrom="page">
                  <wp:posOffset>292100</wp:posOffset>
                </wp:positionV>
                <wp:extent cx="4572000" cy="594360"/>
                <wp:effectExtent l="0" t="0" r="0" b="0"/>
                <wp:wrapNone/>
                <wp:docPr id="1073741829" name="officeArt object" descr="Feast of Esther"/>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Esther</w:t>
                            </w:r>
                          </w:p>
                        </w:txbxContent>
                      </wps:txbx>
                      <wps:bodyPr wrap="square" lIns="0" tIns="0" rIns="0" bIns="0" numCol="1" anchor="b">
                        <a:noAutofit/>
                      </wps:bodyPr>
                    </wps:wsp>
                  </a:graphicData>
                </a:graphic>
              </wp:anchor>
            </w:drawing>
          </mc:Choice>
          <mc:Fallback>
            <w:pict>
              <v:shape id="_x0000_s1030" type="#_x0000_t202" style="visibility:visible;position:absolute;margin-left:29.0pt;margin-top:23.0pt;width:360.0pt;height:46.8pt;z-index:25167462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Esther</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8720" behindDoc="0" locked="0" layoutInCell="1" allowOverlap="1">
                <wp:simplePos x="0" y="0"/>
                <wp:positionH relativeFrom="page">
                  <wp:posOffset>350519</wp:posOffset>
                </wp:positionH>
                <wp:positionV relativeFrom="page">
                  <wp:posOffset>835660</wp:posOffset>
                </wp:positionV>
                <wp:extent cx="3116223" cy="274321"/>
                <wp:effectExtent l="0" t="0" r="0" b="0"/>
                <wp:wrapNone/>
                <wp:docPr id="1073741830" name="officeArt object" descr="Page 7"/>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7</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27.6pt;margin-top:65.8pt;width:245.4pt;height:21.6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7</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page">
                  <wp:posOffset>317500</wp:posOffset>
                </wp:positionH>
                <wp:positionV relativeFrom="page">
                  <wp:posOffset>7401877</wp:posOffset>
                </wp:positionV>
                <wp:extent cx="4660900" cy="304483"/>
                <wp:effectExtent l="0" t="0" r="0" b="0"/>
                <wp:wrapNone/>
                <wp:docPr id="1073741831" name="officeArt object" descr="Script text written by Tina Chen © 2026"/>
                <wp:cNvGraphicFramePr/>
                <a:graphic xmlns:a="http://schemas.openxmlformats.org/drawingml/2006/main">
                  <a:graphicData uri="http://schemas.microsoft.com/office/word/2010/wordprocessingShape">
                    <wps:wsp>
                      <wps:cNvSpPr txBox="1"/>
                      <wps:spPr>
                        <a:xfrm>
                          <a:off x="0" y="0"/>
                          <a:ext cx="4660900" cy="304483"/>
                        </a:xfrm>
                        <a:prstGeom prst="rect">
                          <a:avLst/>
                        </a:prstGeom>
                        <a:noFill/>
                        <a:ln w="12700" cap="flat">
                          <a:noFill/>
                          <a:miter lim="400000"/>
                        </a:ln>
                        <a:effectLst/>
                      </wps:spPr>
                      <wps:txbx>
                        <w:txbxContent>
                          <w:p>
                            <w:pPr>
                              <w:pStyle w:val="Body"/>
                            </w:pPr>
                            <w:r>
                              <w:rPr>
                                <w:outline w:val="0"/>
                                <w:color w:val="000000"/>
                                <w:sz w:val="14"/>
                                <w:szCs w:val="14"/>
                                <w:rtl w:val="0"/>
                                <w:lang w:val="en-US"/>
                                <w14:textFill>
                                  <w14:solidFill>
                                    <w14:srgbClr w14:val="000000"/>
                                  </w14:solidFill>
                                </w14:textFill>
                              </w:rPr>
                              <w:t xml:space="preserve">Script text written by Tina Chen </w:t>
                            </w:r>
                            <w:r>
                              <w:rPr>
                                <w:outline w:val="0"/>
                                <w:color w:val="000000"/>
                                <w:sz w:val="14"/>
                                <w:szCs w:val="14"/>
                                <w:rtl w:val="0"/>
                                <w:lang w:val="de-DE"/>
                                <w14:textFill>
                                  <w14:solidFill>
                                    <w14:srgbClr w14:val="000000"/>
                                  </w14:solidFill>
                                </w14:textFill>
                              </w:rPr>
                              <w:t>©</w:t>
                            </w:r>
                            <w:r>
                              <w:rPr>
                                <w:outline w:val="0"/>
                                <w:color w:val="000000"/>
                                <w:sz w:val="14"/>
                                <w:szCs w:val="14"/>
                                <w:rtl w:val="0"/>
                                <w:lang w:val="en-US"/>
                                <w14:textFill>
                                  <w14:solidFill>
                                    <w14:srgbClr w14:val="000000"/>
                                  </w14:solidFill>
                                </w14:textFill>
                              </w:rPr>
                              <w:t xml:space="preserve"> 2026</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25.0pt;margin-top:582.8pt;width:367.0pt;height:24.0pt;z-index:2516899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outline w:val="0"/>
                          <w:color w:val="000000"/>
                          <w:sz w:val="14"/>
                          <w:szCs w:val="14"/>
                          <w:rtl w:val="0"/>
                          <w:lang w:val="en-US"/>
                          <w14:textFill>
                            <w14:solidFill>
                              <w14:srgbClr w14:val="000000"/>
                            </w14:solidFill>
                          </w14:textFill>
                        </w:rPr>
                        <w:t xml:space="preserve">Script text written by Tina Chen </w:t>
                      </w:r>
                      <w:r>
                        <w:rPr>
                          <w:outline w:val="0"/>
                          <w:color w:val="000000"/>
                          <w:sz w:val="14"/>
                          <w:szCs w:val="14"/>
                          <w:rtl w:val="0"/>
                          <w:lang w:val="de-DE"/>
                          <w14:textFill>
                            <w14:solidFill>
                              <w14:srgbClr w14:val="000000"/>
                            </w14:solidFill>
                          </w14:textFill>
                        </w:rPr>
                        <w:t>©</w:t>
                      </w:r>
                      <w:r>
                        <w:rPr>
                          <w:outline w:val="0"/>
                          <w:color w:val="000000"/>
                          <w:sz w:val="14"/>
                          <w:szCs w:val="14"/>
                          <w:rtl w:val="0"/>
                          <w:lang w:val="en-US"/>
                          <w14:textFill>
                            <w14:solidFill>
                              <w14:srgbClr w14:val="000000"/>
                            </w14:solidFill>
                          </w14:textFill>
                        </w:rPr>
                        <w:t xml:space="preserve"> 2026</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91008" behindDoc="0" locked="0" layoutInCell="1" allowOverlap="1">
            <wp:simplePos x="0" y="0"/>
            <wp:positionH relativeFrom="page">
              <wp:posOffset>5054600</wp:posOffset>
            </wp:positionH>
            <wp:positionV relativeFrom="page">
              <wp:posOffset>1097280</wp:posOffset>
            </wp:positionV>
            <wp:extent cx="5003800" cy="6475507"/>
            <wp:effectExtent l="0" t="0" r="0" b="0"/>
            <wp:wrapNone/>
            <wp:docPr id="1073741832" name="officeArt object" descr="Queen-Esther-and-Mordechai-together.pdf"/>
            <wp:cNvGraphicFramePr/>
            <a:graphic xmlns:a="http://schemas.openxmlformats.org/drawingml/2006/main">
              <a:graphicData uri="http://schemas.openxmlformats.org/drawingml/2006/picture">
                <pic:pic xmlns:pic="http://schemas.openxmlformats.org/drawingml/2006/picture">
                  <pic:nvPicPr>
                    <pic:cNvPr id="1073741832" name="Queen-Esther-and-Mordechai-together.pdf" descr="Queen-Esther-and-Mordechai-together.pdf"/>
                    <pic:cNvPicPr>
                      <a:picLocks noChangeAspect="1"/>
                    </pic:cNvPicPr>
                  </pic:nvPicPr>
                  <pic:blipFill>
                    <a:blip r:embed="rId6">
                      <a:extLst/>
                    </a:blip>
                    <a:stretch>
                      <a:fillRect/>
                    </a:stretch>
                  </pic:blipFill>
                  <pic:spPr>
                    <a:xfrm>
                      <a:off x="0" y="0"/>
                      <a:ext cx="5003800" cy="6475507"/>
                    </a:xfrm>
                    <a:prstGeom prst="rect">
                      <a:avLst/>
                    </a:prstGeom>
                    <a:ln w="12700" cap="flat">
                      <a:noFill/>
                      <a:miter lim="400000"/>
                    </a:ln>
                    <a:effectLst/>
                  </pic:spPr>
                </pic:pic>
              </a:graphicData>
            </a:graphic>
          </wp:anchor>
        </w:drawing>
      </w:r>
    </w:p>
    <w:p>
      <w:pPr>
        <w:pStyle w:val="Body"/>
        <w:bidi w:val="0"/>
        <w:sectPr>
          <w:headerReference w:type="default" r:id="rId7"/>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33" name="officeArt object" descr="Purim"/>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Purim</w:t>
                            </w:r>
                          </w:p>
                        </w:txbxContent>
                      </wps:txbx>
                      <wps:bodyPr wrap="square" lIns="0" tIns="0" rIns="0" bIns="0" numCol="1" anchor="b">
                        <a:noAutofit/>
                      </wps:bodyPr>
                    </wps:wsp>
                  </a:graphicData>
                </a:graphic>
              </wp:anchor>
            </w:drawing>
          </mc:Choice>
          <mc:Fallback>
            <w:pict>
              <v:shape id="_x0000_s1033" type="#_x0000_t202" style="visibility:visible;position:absolute;margin-left:418.0pt;margin-top:19.2pt;width:360.0pt;height:46.8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Purim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350520</wp:posOffset>
                </wp:positionH>
                <wp:positionV relativeFrom="page">
                  <wp:posOffset>1016000</wp:posOffset>
                </wp:positionV>
                <wp:extent cx="4429760" cy="7224118"/>
                <wp:effectExtent l="0" t="0" r="0" b="0"/>
                <wp:wrapNone/>
                <wp:docPr id="1073741834" name="officeArt object" descr="Host: Tonight marks an important event in our history as people of Yah, the Feast of Purim, in which we celebrate a time in history that Yah miraculously preserved His people. This event was recorded for us in the book of Esther in our Bibles.…"/>
                <wp:cNvGraphicFramePr/>
                <a:graphic xmlns:a="http://schemas.openxmlformats.org/drawingml/2006/main">
                  <a:graphicData uri="http://schemas.microsoft.com/office/word/2010/wordprocessingShape">
                    <wps:wsp>
                      <wps:cNvSpPr txBox="1"/>
                      <wps:spPr>
                        <a:xfrm>
                          <a:off x="0" y="0"/>
                          <a:ext cx="4429760" cy="7224118"/>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outline w:val="0"/>
                                <w:color w:val="000000"/>
                                <w:rtl w:val="0"/>
                                <w14:textFill>
                                  <w14:solidFill>
                                    <w14:srgbClr w14:val="000000"/>
                                  </w14:solidFill>
                                </w14:textFill>
                              </w:rPr>
                              <w:t xml:space="preserve"> T</w:t>
                            </w:r>
                            <w:r>
                              <w:rPr>
                                <w:outline w:val="0"/>
                                <w:color w:val="000000"/>
                                <w:rtl w:val="0"/>
                                <w:lang w:val="en-US"/>
                                <w14:textFill>
                                  <w14:solidFill>
                                    <w14:srgbClr w14:val="000000"/>
                                  </w14:solidFill>
                                </w14:textFill>
                              </w:rPr>
                              <w:t xml:space="preserve">onight marks an important event in our history as people of Yah, the Feast of Purim, in which we celebrate a time in history that </w:t>
                            </w:r>
                            <w:r>
                              <w:rPr>
                                <w:outline w:val="0"/>
                                <w:color w:val="000000"/>
                                <w:rtl w:val="0"/>
                                <w14:textFill>
                                  <w14:solidFill>
                                    <w14:srgbClr w14:val="000000"/>
                                  </w14:solidFill>
                                </w14:textFill>
                              </w:rPr>
                              <w:t>Yah</w:t>
                            </w:r>
                            <w:r>
                              <w:rPr>
                                <w:outline w:val="0"/>
                                <w:color w:val="000000"/>
                                <w:rtl w:val="0"/>
                                <w:lang w:val="en-US"/>
                                <w14:textFill>
                                  <w14:solidFill>
                                    <w14:srgbClr w14:val="000000"/>
                                  </w14:solidFill>
                                </w14:textFill>
                              </w:rPr>
                              <w:t xml:space="preserve"> miraculously preserved His people. This event was recorded for us in the book of Esther in our Bibles.</w:t>
                            </w:r>
                          </w:p>
                          <w:p>
                            <w:pPr>
                              <w:pStyle w:val="Body"/>
                              <w:rPr>
                                <w:outline w:val="0"/>
                                <w:color w:val="000000"/>
                                <w14:textFill>
                                  <w14:solidFill>
                                    <w14:srgbClr w14:val="000000"/>
                                  </w14:solidFill>
                                </w14:textFill>
                              </w:rPr>
                            </w:pPr>
                            <w:r>
                              <w:rPr>
                                <w:b w:val="1"/>
                                <w:bCs w:val="1"/>
                                <w:outline w:val="0"/>
                                <w:color w:val="000000"/>
                                <w:rtl w:val="0"/>
                                <w:lang w:val="it-IT"/>
                                <w14:textFill>
                                  <w14:solidFill>
                                    <w14:srgbClr w14:val="000000"/>
                                  </w14:solidFill>
                                </w14:textFill>
                              </w:rPr>
                              <w:t>Hostess:</w:t>
                            </w:r>
                            <w:r>
                              <w:rPr>
                                <w:b w:val="1"/>
                                <w:bCs w:val="1"/>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Celebrating t</w:t>
                            </w:r>
                            <w:r>
                              <w:rPr>
                                <w:outline w:val="0"/>
                                <w:color w:val="000000"/>
                                <w:rtl w:val="0"/>
                                <w:lang w:val="en-US"/>
                                <w14:textFill>
                                  <w14:solidFill>
                                    <w14:srgbClr w14:val="000000"/>
                                  </w14:solidFill>
                                </w14:textFill>
                              </w:rPr>
                              <w:t xml:space="preserve">his </w:t>
                            </w:r>
                            <w:r>
                              <w:rPr>
                                <w:outline w:val="0"/>
                                <w:color w:val="000000"/>
                                <w:rtl w:val="0"/>
                                <w:lang w:val="en-US"/>
                                <w14:textFill>
                                  <w14:solidFill>
                                    <w14:srgbClr w14:val="000000"/>
                                  </w14:solidFill>
                                </w14:textFill>
                              </w:rPr>
                              <w:t xml:space="preserve">Feast of Purim together tonight and </w:t>
                            </w:r>
                            <w:r>
                              <w:rPr>
                                <w:outline w:val="0"/>
                                <w:color w:val="000000"/>
                                <w:rtl w:val="0"/>
                                <w:lang w:val="en-US"/>
                                <w14:textFill>
                                  <w14:solidFill>
                                    <w14:srgbClr w14:val="000000"/>
                                  </w14:solidFill>
                                </w14:textFill>
                              </w:rPr>
                              <w:t>recount</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w:t>
                            </w:r>
                            <w:r>
                              <w:rPr>
                                <w:outline w:val="0"/>
                                <w:color w:val="000000"/>
                                <w:rtl w:val="0"/>
                                <w:lang w:val="en-US"/>
                                <w14:textFill>
                                  <w14:solidFill>
                                    <w14:srgbClr w14:val="000000"/>
                                  </w14:solidFill>
                                </w14:textFill>
                              </w:rPr>
                              <w:t xml:space="preserve">Yah used </w:t>
                            </w:r>
                            <w:r>
                              <w:rPr>
                                <w:outline w:val="0"/>
                                <w:color w:val="000000"/>
                                <w:rtl w:val="0"/>
                                <w:lang w:val="en-US"/>
                                <w14:textFill>
                                  <w14:solidFill>
                                    <w14:srgbClr w14:val="000000"/>
                                  </w14:solidFill>
                                </w14:textFill>
                              </w:rPr>
                              <w:t xml:space="preserve">Queen Esther and her cousin Mordecai </w:t>
                            </w:r>
                            <w:r>
                              <w:rPr>
                                <w:outline w:val="0"/>
                                <w:color w:val="000000"/>
                                <w:rtl w:val="0"/>
                                <w:lang w:val="en-US"/>
                                <w14:textFill>
                                  <w14:solidFill>
                                    <w14:srgbClr w14:val="000000"/>
                                  </w14:solidFill>
                                </w14:textFill>
                              </w:rPr>
                              <w:t xml:space="preserve">to </w:t>
                            </w:r>
                            <w:r>
                              <w:rPr>
                                <w:outline w:val="0"/>
                                <w:color w:val="000000"/>
                                <w:rtl w:val="0"/>
                                <w:lang w:val="en-US"/>
                                <w14:textFill>
                                  <w14:solidFill>
                                    <w14:srgbClr w14:val="000000"/>
                                  </w14:solidFill>
                                </w14:textFill>
                              </w:rPr>
                              <w:t xml:space="preserve">save Persian Jews from </w:t>
                            </w:r>
                            <w:r>
                              <w:rPr>
                                <w:outline w:val="0"/>
                                <w:color w:val="000000"/>
                                <w:rtl w:val="0"/>
                                <w:lang w:val="en-US"/>
                                <w14:textFill>
                                  <w14:solidFill>
                                    <w14:srgbClr w14:val="000000"/>
                                  </w14:solidFill>
                                </w14:textFill>
                              </w:rPr>
                              <w:t xml:space="preserve">wicked </w:t>
                            </w:r>
                            <w:r>
                              <w:rPr>
                                <w:outline w:val="0"/>
                                <w:color w:val="000000"/>
                                <w:rtl w:val="0"/>
                                <w:lang w:val="en-US"/>
                                <w14:textFill>
                                  <w14:solidFill>
                                    <w14:srgbClr w14:val="000000"/>
                                  </w14:solidFill>
                                </w14:textFill>
                              </w:rPr>
                              <w:t xml:space="preserve">Haman's plot links us with the past because it is an ancient </w:t>
                            </w:r>
                            <w:r>
                              <w:rPr>
                                <w:outline w:val="0"/>
                                <w:color w:val="000000"/>
                                <w:rtl w:val="0"/>
                                <w:lang w:val="en-US"/>
                                <w14:textFill>
                                  <w14:solidFill>
                                    <w14:srgbClr w14:val="000000"/>
                                  </w14:solidFill>
                                </w14:textFill>
                              </w:rPr>
                              <w:t xml:space="preserve">tradition </w:t>
                            </w:r>
                            <w:r>
                              <w:rPr>
                                <w:outline w:val="0"/>
                                <w:color w:val="000000"/>
                                <w:rtl w:val="0"/>
                                <w:lang w:val="en-US"/>
                                <w14:textFill>
                                  <w14:solidFill>
                                    <w14:srgbClr w14:val="000000"/>
                                  </w14:solidFill>
                                </w14:textFill>
                              </w:rPr>
                              <w:t xml:space="preserve">that has been handed down from generation to generation.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As a Jew living in the first century, Messiah </w:t>
                            </w:r>
                            <w:r>
                              <w:rPr>
                                <w:outline w:val="0"/>
                                <w:color w:val="000000"/>
                                <w:rtl w:val="0"/>
                                <w:lang w:val="en-US"/>
                                <w14:textFill>
                                  <w14:solidFill>
                                    <w14:srgbClr w14:val="000000"/>
                                  </w14:solidFill>
                                </w14:textFill>
                              </w:rPr>
                              <w:t>Yeshua</w:t>
                            </w:r>
                            <w:r>
                              <w:rPr>
                                <w:outline w:val="0"/>
                                <w:color w:val="000000"/>
                                <w:rtl w:val="0"/>
                                <w:lang w:val="en-US"/>
                                <w14:textFill>
                                  <w14:solidFill>
                                    <w14:srgbClr w14:val="000000"/>
                                  </w14:solidFill>
                                </w14:textFill>
                              </w:rPr>
                              <w:t xml:space="preserve"> would have celebrated this feast with His family and friends, and by doing the same, we are following His example.</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2: </w:t>
                            </w:r>
                            <w:r>
                              <w:rPr>
                                <w:b w:val="0"/>
                                <w:bCs w:val="0"/>
                                <w:outline w:val="0"/>
                                <w:color w:val="000000"/>
                                <w:rtl w:val="0"/>
                                <w:lang w:val="en-US"/>
                                <w14:textFill>
                                  <w14:solidFill>
                                    <w14:srgbClr w14:val="000000"/>
                                  </w14:solidFill>
                                </w14:textFill>
                              </w:rPr>
                              <w:t xml:space="preserve">We celebrate </w:t>
                            </w:r>
                            <w:r>
                              <w:rPr>
                                <w:b w:val="0"/>
                                <w:bCs w:val="0"/>
                                <w:outline w:val="0"/>
                                <w:color w:val="000000"/>
                                <w:rtl w:val="0"/>
                                <w:lang w:val="en-US"/>
                                <w14:textFill>
                                  <w14:solidFill>
                                    <w14:srgbClr w14:val="000000"/>
                                  </w14:solidFill>
                                </w14:textFill>
                              </w:rPr>
                              <w:t xml:space="preserve">together </w:t>
                            </w:r>
                            <w:r>
                              <w:rPr>
                                <w:b w:val="0"/>
                                <w:bCs w:val="0"/>
                                <w:outline w:val="0"/>
                                <w:color w:val="000000"/>
                                <w:rtl w:val="0"/>
                                <w:lang w:val="en-US"/>
                                <w14:textFill>
                                  <w14:solidFill>
                                    <w14:srgbClr w14:val="000000"/>
                                  </w14:solidFill>
                                </w14:textFill>
                              </w:rPr>
                              <w:t>today with the hope that the experience of Yah pr</w:t>
                            </w:r>
                            <w:r>
                              <w:rPr>
                                <w:b w:val="0"/>
                                <w:bCs w:val="0"/>
                                <w:outline w:val="0"/>
                                <w:color w:val="000000"/>
                                <w:rtl w:val="0"/>
                                <w:lang w:val="en-US"/>
                                <w14:textFill>
                                  <w14:solidFill>
                                    <w14:srgbClr w14:val="000000"/>
                                  </w14:solidFill>
                                </w14:textFill>
                              </w:rPr>
                              <w:t>eserv</w:t>
                            </w:r>
                            <w:r>
                              <w:rPr>
                                <w:b w:val="0"/>
                                <w:bCs w:val="0"/>
                                <w:outline w:val="0"/>
                                <w:color w:val="000000"/>
                                <w:rtl w:val="0"/>
                                <w:lang w:val="en-US"/>
                                <w14:textFill>
                                  <w14:solidFill>
                                    <w14:srgbClr w14:val="000000"/>
                                  </w14:solidFill>
                                </w14:textFill>
                              </w:rPr>
                              <w:t>ing</w:t>
                            </w:r>
                            <w:r>
                              <w:rPr>
                                <w:b w:val="0"/>
                                <w:bCs w:val="0"/>
                                <w:outline w:val="0"/>
                                <w:color w:val="000000"/>
                                <w:rtl w:val="0"/>
                                <w:lang w:val="en-US"/>
                                <w14:textFill>
                                  <w14:solidFill>
                                    <w14:srgbClr w14:val="000000"/>
                                  </w14:solidFill>
                                </w14:textFill>
                              </w:rPr>
                              <w:t xml:space="preserve"> and</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deliver</w:t>
                            </w:r>
                            <w:r>
                              <w:rPr>
                                <w:b w:val="0"/>
                                <w:bCs w:val="0"/>
                                <w:outline w:val="0"/>
                                <w:color w:val="000000"/>
                                <w:rtl w:val="0"/>
                                <w:lang w:val="en-US"/>
                                <w14:textFill>
                                  <w14:solidFill>
                                    <w14:srgbClr w14:val="000000"/>
                                  </w14:solidFill>
                                </w14:textFill>
                              </w:rPr>
                              <w:t xml:space="preserve">ing </w:t>
                            </w:r>
                            <w:r>
                              <w:rPr>
                                <w:b w:val="0"/>
                                <w:bCs w:val="0"/>
                                <w:outline w:val="0"/>
                                <w:color w:val="000000"/>
                                <w:rtl w:val="0"/>
                                <w:lang w:val="en-US"/>
                                <w14:textFill>
                                  <w14:solidFill>
                                    <w14:srgbClr w14:val="000000"/>
                                  </w14:solidFill>
                                </w14:textFill>
                              </w:rPr>
                              <w:t xml:space="preserve">His people, purely by His grace and through no merit of their own, </w:t>
                            </w:r>
                            <w:r>
                              <w:rPr>
                                <w:b w:val="0"/>
                                <w:bCs w:val="0"/>
                                <w:outline w:val="0"/>
                                <w:color w:val="000000"/>
                                <w:rtl w:val="0"/>
                                <w:lang w:val="en-US"/>
                                <w14:textFill>
                                  <w14:solidFill>
                                    <w14:srgbClr w14:val="000000"/>
                                  </w14:solidFill>
                                </w14:textFill>
                              </w:rPr>
                              <w:t>will become part of our own personal experience.</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The story we recount at Purim took place</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over 100 years after the Babylonian exile of the </w:t>
                            </w:r>
                            <w:r>
                              <w:rPr>
                                <w:outline w:val="0"/>
                                <w:color w:val="000000"/>
                                <w:rtl w:val="0"/>
                                <w:lang w:val="en-US"/>
                                <w14:textFill>
                                  <w14:solidFill>
                                    <w14:srgbClr w14:val="000000"/>
                                  </w14:solidFill>
                                </w14:textFill>
                              </w:rPr>
                              <w:t xml:space="preserve">southern kingdom of Judah and around 480 years before Messiah Yeshua was born.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It began with Ahasuerus, the king of Persia, throwing ultra-lavish banquets for about six months to show off his wealth and power, but he was humiliated on the final day when his queen, Vashti, refused to be part of his grandiose display.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Following the poor counsel of his advisors, he deposed her and rounded up all the beautiful virgins from his kingdom to choose a new queen.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Esther, also called Hadassah, was one of the virgins who was rounded up.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She was a Jewish orphan, who had been raised by her cousin Mordecai, a Benjamite who could trace his lineage all the way back to Kish, the father of Israel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King Saul.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 xml:space="preserve">When she was taken, Mordecai instructed her not to disclose her people or her relatives.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Esther found favor with the king and was chosen to be the new queen.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 xml:space="preserve">Soon after Esther was made queen, Mordecai overheard a plot to assassinate the king and informed Esther about it. She passed it on to the king, giving credit for the information to Mordecai.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The matter was quickly investigated, the conspirators were executed, and the report was entered into the king</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chronicles and then forgotten.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Some time later, a wicked man rose to power as one of the king</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most trusted allies and advisors. </w:t>
                            </w:r>
                          </w:p>
                          <w:p>
                            <w:pPr>
                              <w:pStyle w:val="Body"/>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 xml:space="preserve">He was </w:t>
                            </w:r>
                            <w:r>
                              <w:rPr>
                                <w:outline w:val="0"/>
                                <w:color w:val="000000"/>
                                <w:rtl w:val="0"/>
                                <w:lang w:val="en-US"/>
                                <w14:textFill>
                                  <w14:solidFill>
                                    <w14:srgbClr w14:val="000000"/>
                                  </w14:solidFill>
                                </w14:textFill>
                              </w:rPr>
                              <w:t>Haman, a descendant of Agag</w:t>
                            </w:r>
                            <w:r>
                              <w:rPr>
                                <w:outline w:val="0"/>
                                <w:color w:val="000000"/>
                                <w:rtl w:val="0"/>
                                <w:lang w:val="en-US"/>
                                <w14:textFill>
                                  <w14:solidFill>
                                    <w14:srgbClr w14:val="000000"/>
                                  </w14:solidFill>
                                </w14:textFill>
                              </w:rPr>
                              <w:t>, who, during King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reign of Israel, had been king of the Amalekites, Israel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ancient enemy dating all the way back to the time of Moses.</w:t>
                            </w:r>
                          </w:p>
                        </w:txbxContent>
                      </wps:txbx>
                      <wps:bodyPr wrap="square" lIns="0" tIns="0" rIns="0" bIns="0" numCol="1" anchor="t">
                        <a:noAutofit/>
                      </wps:bodyPr>
                    </wps:wsp>
                  </a:graphicData>
                </a:graphic>
              </wp:anchor>
            </w:drawing>
          </mc:Choice>
          <mc:Fallback>
            <w:pict>
              <v:shape id="_x0000_s1034" type="#_x0000_t202" style="visibility:visible;position:absolute;margin-left:27.6pt;margin-top:80.0pt;width:348.8pt;height:568.8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outline w:val="0"/>
                          <w:color w:val="000000"/>
                          <w:rtl w:val="0"/>
                          <w14:textFill>
                            <w14:solidFill>
                              <w14:srgbClr w14:val="000000"/>
                            </w14:solidFill>
                          </w14:textFill>
                        </w:rPr>
                        <w:t xml:space="preserve"> T</w:t>
                      </w:r>
                      <w:r>
                        <w:rPr>
                          <w:outline w:val="0"/>
                          <w:color w:val="000000"/>
                          <w:rtl w:val="0"/>
                          <w:lang w:val="en-US"/>
                          <w14:textFill>
                            <w14:solidFill>
                              <w14:srgbClr w14:val="000000"/>
                            </w14:solidFill>
                          </w14:textFill>
                        </w:rPr>
                        <w:t xml:space="preserve">onight marks an important event in our history as people of Yah, the Feast of Purim, in which we celebrate a time in history that </w:t>
                      </w:r>
                      <w:r>
                        <w:rPr>
                          <w:outline w:val="0"/>
                          <w:color w:val="000000"/>
                          <w:rtl w:val="0"/>
                          <w14:textFill>
                            <w14:solidFill>
                              <w14:srgbClr w14:val="000000"/>
                            </w14:solidFill>
                          </w14:textFill>
                        </w:rPr>
                        <w:t>Yah</w:t>
                      </w:r>
                      <w:r>
                        <w:rPr>
                          <w:outline w:val="0"/>
                          <w:color w:val="000000"/>
                          <w:rtl w:val="0"/>
                          <w:lang w:val="en-US"/>
                          <w14:textFill>
                            <w14:solidFill>
                              <w14:srgbClr w14:val="000000"/>
                            </w14:solidFill>
                          </w14:textFill>
                        </w:rPr>
                        <w:t xml:space="preserve"> miraculously preserved His people. This event was recorded for us in the book of Esther in our Bibles.</w:t>
                      </w:r>
                    </w:p>
                    <w:p>
                      <w:pPr>
                        <w:pStyle w:val="Body"/>
                        <w:rPr>
                          <w:outline w:val="0"/>
                          <w:color w:val="000000"/>
                          <w14:textFill>
                            <w14:solidFill>
                              <w14:srgbClr w14:val="000000"/>
                            </w14:solidFill>
                          </w14:textFill>
                        </w:rPr>
                      </w:pPr>
                      <w:r>
                        <w:rPr>
                          <w:b w:val="1"/>
                          <w:bCs w:val="1"/>
                          <w:outline w:val="0"/>
                          <w:color w:val="000000"/>
                          <w:rtl w:val="0"/>
                          <w:lang w:val="it-IT"/>
                          <w14:textFill>
                            <w14:solidFill>
                              <w14:srgbClr w14:val="000000"/>
                            </w14:solidFill>
                          </w14:textFill>
                        </w:rPr>
                        <w:t>Hostess:</w:t>
                      </w:r>
                      <w:r>
                        <w:rPr>
                          <w:b w:val="1"/>
                          <w:bCs w:val="1"/>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Celebrating t</w:t>
                      </w:r>
                      <w:r>
                        <w:rPr>
                          <w:outline w:val="0"/>
                          <w:color w:val="000000"/>
                          <w:rtl w:val="0"/>
                          <w:lang w:val="en-US"/>
                          <w14:textFill>
                            <w14:solidFill>
                              <w14:srgbClr w14:val="000000"/>
                            </w14:solidFill>
                          </w14:textFill>
                        </w:rPr>
                        <w:t xml:space="preserve">his </w:t>
                      </w:r>
                      <w:r>
                        <w:rPr>
                          <w:outline w:val="0"/>
                          <w:color w:val="000000"/>
                          <w:rtl w:val="0"/>
                          <w:lang w:val="en-US"/>
                          <w14:textFill>
                            <w14:solidFill>
                              <w14:srgbClr w14:val="000000"/>
                            </w14:solidFill>
                          </w14:textFill>
                        </w:rPr>
                        <w:t xml:space="preserve">Feast of Purim together tonight and </w:t>
                      </w:r>
                      <w:r>
                        <w:rPr>
                          <w:outline w:val="0"/>
                          <w:color w:val="000000"/>
                          <w:rtl w:val="0"/>
                          <w:lang w:val="en-US"/>
                          <w14:textFill>
                            <w14:solidFill>
                              <w14:srgbClr w14:val="000000"/>
                            </w14:solidFill>
                          </w14:textFill>
                        </w:rPr>
                        <w:t>recount</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how </w:t>
                      </w:r>
                      <w:r>
                        <w:rPr>
                          <w:outline w:val="0"/>
                          <w:color w:val="000000"/>
                          <w:rtl w:val="0"/>
                          <w:lang w:val="en-US"/>
                          <w14:textFill>
                            <w14:solidFill>
                              <w14:srgbClr w14:val="000000"/>
                            </w14:solidFill>
                          </w14:textFill>
                        </w:rPr>
                        <w:t xml:space="preserve">Yah used </w:t>
                      </w:r>
                      <w:r>
                        <w:rPr>
                          <w:outline w:val="0"/>
                          <w:color w:val="000000"/>
                          <w:rtl w:val="0"/>
                          <w:lang w:val="en-US"/>
                          <w14:textFill>
                            <w14:solidFill>
                              <w14:srgbClr w14:val="000000"/>
                            </w14:solidFill>
                          </w14:textFill>
                        </w:rPr>
                        <w:t xml:space="preserve">Queen Esther and her cousin Mordecai </w:t>
                      </w:r>
                      <w:r>
                        <w:rPr>
                          <w:outline w:val="0"/>
                          <w:color w:val="000000"/>
                          <w:rtl w:val="0"/>
                          <w:lang w:val="en-US"/>
                          <w14:textFill>
                            <w14:solidFill>
                              <w14:srgbClr w14:val="000000"/>
                            </w14:solidFill>
                          </w14:textFill>
                        </w:rPr>
                        <w:t xml:space="preserve">to </w:t>
                      </w:r>
                      <w:r>
                        <w:rPr>
                          <w:outline w:val="0"/>
                          <w:color w:val="000000"/>
                          <w:rtl w:val="0"/>
                          <w:lang w:val="en-US"/>
                          <w14:textFill>
                            <w14:solidFill>
                              <w14:srgbClr w14:val="000000"/>
                            </w14:solidFill>
                          </w14:textFill>
                        </w:rPr>
                        <w:t xml:space="preserve">save Persian Jews from </w:t>
                      </w:r>
                      <w:r>
                        <w:rPr>
                          <w:outline w:val="0"/>
                          <w:color w:val="000000"/>
                          <w:rtl w:val="0"/>
                          <w:lang w:val="en-US"/>
                          <w14:textFill>
                            <w14:solidFill>
                              <w14:srgbClr w14:val="000000"/>
                            </w14:solidFill>
                          </w14:textFill>
                        </w:rPr>
                        <w:t xml:space="preserve">wicked </w:t>
                      </w:r>
                      <w:r>
                        <w:rPr>
                          <w:outline w:val="0"/>
                          <w:color w:val="000000"/>
                          <w:rtl w:val="0"/>
                          <w:lang w:val="en-US"/>
                          <w14:textFill>
                            <w14:solidFill>
                              <w14:srgbClr w14:val="000000"/>
                            </w14:solidFill>
                          </w14:textFill>
                        </w:rPr>
                        <w:t xml:space="preserve">Haman's plot links us with the past because it is an ancient </w:t>
                      </w:r>
                      <w:r>
                        <w:rPr>
                          <w:outline w:val="0"/>
                          <w:color w:val="000000"/>
                          <w:rtl w:val="0"/>
                          <w:lang w:val="en-US"/>
                          <w14:textFill>
                            <w14:solidFill>
                              <w14:srgbClr w14:val="000000"/>
                            </w14:solidFill>
                          </w14:textFill>
                        </w:rPr>
                        <w:t xml:space="preserve">tradition </w:t>
                      </w:r>
                      <w:r>
                        <w:rPr>
                          <w:outline w:val="0"/>
                          <w:color w:val="000000"/>
                          <w:rtl w:val="0"/>
                          <w:lang w:val="en-US"/>
                          <w14:textFill>
                            <w14:solidFill>
                              <w14:srgbClr w14:val="000000"/>
                            </w14:solidFill>
                          </w14:textFill>
                        </w:rPr>
                        <w:t xml:space="preserve">that has been handed down from generation to generation.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As a Jew living in the first century, Messiah </w:t>
                      </w:r>
                      <w:r>
                        <w:rPr>
                          <w:outline w:val="0"/>
                          <w:color w:val="000000"/>
                          <w:rtl w:val="0"/>
                          <w:lang w:val="en-US"/>
                          <w14:textFill>
                            <w14:solidFill>
                              <w14:srgbClr w14:val="000000"/>
                            </w14:solidFill>
                          </w14:textFill>
                        </w:rPr>
                        <w:t>Yeshua</w:t>
                      </w:r>
                      <w:r>
                        <w:rPr>
                          <w:outline w:val="0"/>
                          <w:color w:val="000000"/>
                          <w:rtl w:val="0"/>
                          <w:lang w:val="en-US"/>
                          <w14:textFill>
                            <w14:solidFill>
                              <w14:srgbClr w14:val="000000"/>
                            </w14:solidFill>
                          </w14:textFill>
                        </w:rPr>
                        <w:t xml:space="preserve"> would have celebrated this feast with His family and friends, and by doing the same, we are following His example.</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2: </w:t>
                      </w:r>
                      <w:r>
                        <w:rPr>
                          <w:b w:val="0"/>
                          <w:bCs w:val="0"/>
                          <w:outline w:val="0"/>
                          <w:color w:val="000000"/>
                          <w:rtl w:val="0"/>
                          <w:lang w:val="en-US"/>
                          <w14:textFill>
                            <w14:solidFill>
                              <w14:srgbClr w14:val="000000"/>
                            </w14:solidFill>
                          </w14:textFill>
                        </w:rPr>
                        <w:t xml:space="preserve">We celebrate </w:t>
                      </w:r>
                      <w:r>
                        <w:rPr>
                          <w:b w:val="0"/>
                          <w:bCs w:val="0"/>
                          <w:outline w:val="0"/>
                          <w:color w:val="000000"/>
                          <w:rtl w:val="0"/>
                          <w:lang w:val="en-US"/>
                          <w14:textFill>
                            <w14:solidFill>
                              <w14:srgbClr w14:val="000000"/>
                            </w14:solidFill>
                          </w14:textFill>
                        </w:rPr>
                        <w:t xml:space="preserve">together </w:t>
                      </w:r>
                      <w:r>
                        <w:rPr>
                          <w:b w:val="0"/>
                          <w:bCs w:val="0"/>
                          <w:outline w:val="0"/>
                          <w:color w:val="000000"/>
                          <w:rtl w:val="0"/>
                          <w:lang w:val="en-US"/>
                          <w14:textFill>
                            <w14:solidFill>
                              <w14:srgbClr w14:val="000000"/>
                            </w14:solidFill>
                          </w14:textFill>
                        </w:rPr>
                        <w:t>today with the hope that the experience of Yah pr</w:t>
                      </w:r>
                      <w:r>
                        <w:rPr>
                          <w:b w:val="0"/>
                          <w:bCs w:val="0"/>
                          <w:outline w:val="0"/>
                          <w:color w:val="000000"/>
                          <w:rtl w:val="0"/>
                          <w:lang w:val="en-US"/>
                          <w14:textFill>
                            <w14:solidFill>
                              <w14:srgbClr w14:val="000000"/>
                            </w14:solidFill>
                          </w14:textFill>
                        </w:rPr>
                        <w:t>eserv</w:t>
                      </w:r>
                      <w:r>
                        <w:rPr>
                          <w:b w:val="0"/>
                          <w:bCs w:val="0"/>
                          <w:outline w:val="0"/>
                          <w:color w:val="000000"/>
                          <w:rtl w:val="0"/>
                          <w:lang w:val="en-US"/>
                          <w14:textFill>
                            <w14:solidFill>
                              <w14:srgbClr w14:val="000000"/>
                            </w14:solidFill>
                          </w14:textFill>
                        </w:rPr>
                        <w:t>ing</w:t>
                      </w:r>
                      <w:r>
                        <w:rPr>
                          <w:b w:val="0"/>
                          <w:bCs w:val="0"/>
                          <w:outline w:val="0"/>
                          <w:color w:val="000000"/>
                          <w:rtl w:val="0"/>
                          <w:lang w:val="en-US"/>
                          <w14:textFill>
                            <w14:solidFill>
                              <w14:srgbClr w14:val="000000"/>
                            </w14:solidFill>
                          </w14:textFill>
                        </w:rPr>
                        <w:t xml:space="preserve"> and</w:t>
                      </w:r>
                      <w:r>
                        <w:rPr>
                          <w:b w:val="0"/>
                          <w:bCs w:val="0"/>
                          <w:outline w:val="0"/>
                          <w:color w:val="000000"/>
                          <w:rtl w:val="0"/>
                          <w14:textFill>
                            <w14:solidFill>
                              <w14:srgbClr w14:val="000000"/>
                            </w14:solidFill>
                          </w14:textFill>
                        </w:rPr>
                        <w:t xml:space="preserve"> </w:t>
                      </w:r>
                      <w:r>
                        <w:rPr>
                          <w:b w:val="0"/>
                          <w:bCs w:val="0"/>
                          <w:outline w:val="0"/>
                          <w:color w:val="000000"/>
                          <w:rtl w:val="0"/>
                          <w:lang w:val="en-US"/>
                          <w14:textFill>
                            <w14:solidFill>
                              <w14:srgbClr w14:val="000000"/>
                            </w14:solidFill>
                          </w14:textFill>
                        </w:rPr>
                        <w:t>deliver</w:t>
                      </w:r>
                      <w:r>
                        <w:rPr>
                          <w:b w:val="0"/>
                          <w:bCs w:val="0"/>
                          <w:outline w:val="0"/>
                          <w:color w:val="000000"/>
                          <w:rtl w:val="0"/>
                          <w:lang w:val="en-US"/>
                          <w14:textFill>
                            <w14:solidFill>
                              <w14:srgbClr w14:val="000000"/>
                            </w14:solidFill>
                          </w14:textFill>
                        </w:rPr>
                        <w:t xml:space="preserve">ing </w:t>
                      </w:r>
                      <w:r>
                        <w:rPr>
                          <w:b w:val="0"/>
                          <w:bCs w:val="0"/>
                          <w:outline w:val="0"/>
                          <w:color w:val="000000"/>
                          <w:rtl w:val="0"/>
                          <w:lang w:val="en-US"/>
                          <w14:textFill>
                            <w14:solidFill>
                              <w14:srgbClr w14:val="000000"/>
                            </w14:solidFill>
                          </w14:textFill>
                        </w:rPr>
                        <w:t xml:space="preserve">His people, purely by His grace and through no merit of their own, </w:t>
                      </w:r>
                      <w:r>
                        <w:rPr>
                          <w:b w:val="0"/>
                          <w:bCs w:val="0"/>
                          <w:outline w:val="0"/>
                          <w:color w:val="000000"/>
                          <w:rtl w:val="0"/>
                          <w:lang w:val="en-US"/>
                          <w14:textFill>
                            <w14:solidFill>
                              <w14:srgbClr w14:val="000000"/>
                            </w14:solidFill>
                          </w14:textFill>
                        </w:rPr>
                        <w:t>will become part of our own personal experience.</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The story we recount at Purim took place</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over 100 years after the Babylonian exile of the </w:t>
                      </w:r>
                      <w:r>
                        <w:rPr>
                          <w:outline w:val="0"/>
                          <w:color w:val="000000"/>
                          <w:rtl w:val="0"/>
                          <w:lang w:val="en-US"/>
                          <w14:textFill>
                            <w14:solidFill>
                              <w14:srgbClr w14:val="000000"/>
                            </w14:solidFill>
                          </w14:textFill>
                        </w:rPr>
                        <w:t xml:space="preserve">southern kingdom of Judah and around 480 years before Messiah Yeshua was born.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It began with Ahasuerus, the king of Persia, throwing ultra-lavish banquets for about six months to show off his wealth and power, but he was humiliated on the final day when his queen, Vashti, refused to be part of his grandiose display.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Following the poor counsel of his advisors, he deposed her and rounded up all the beautiful virgins from his kingdom to choose a new queen.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Esther, also called Hadassah, was one of the virgins who was rounded up.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She was a Jewish orphan, who had been raised by her cousin Mordecai, a Benjamite who could trace his lineage all the way back to Kish, the father of Israel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King Saul.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 xml:space="preserve">When she was taken, Mordecai instructed her not to disclose her people or her relatives.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Esther found favor with the king and was chosen to be the new queen.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 xml:space="preserve">Soon after Esther was made queen, Mordecai overheard a plot to assassinate the king and informed Esther about it. She passed it on to the king, giving credit for the information to Mordecai.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The matter was quickly investigated, the conspirators were executed, and the report was entered into the king</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chronicles and then forgotten.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Some time later, a wicked man rose to power as one of the king</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most trusted allies and advisors. </w:t>
                      </w:r>
                    </w:p>
                    <w:p>
                      <w:pPr>
                        <w:pStyle w:val="Body"/>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 xml:space="preserve">He was </w:t>
                      </w:r>
                      <w:r>
                        <w:rPr>
                          <w:outline w:val="0"/>
                          <w:color w:val="000000"/>
                          <w:rtl w:val="0"/>
                          <w:lang w:val="en-US"/>
                          <w14:textFill>
                            <w14:solidFill>
                              <w14:srgbClr w14:val="000000"/>
                            </w14:solidFill>
                          </w14:textFill>
                        </w:rPr>
                        <w:t>Haman, a descendant of Agag</w:t>
                      </w:r>
                      <w:r>
                        <w:rPr>
                          <w:outline w:val="0"/>
                          <w:color w:val="000000"/>
                          <w:rtl w:val="0"/>
                          <w:lang w:val="en-US"/>
                          <w14:textFill>
                            <w14:solidFill>
                              <w14:srgbClr w14:val="000000"/>
                            </w14:solidFill>
                          </w14:textFill>
                        </w:rPr>
                        <w:t>, who, during King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reign of Israel, had been king of the Amalekites, Israel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ancient enemy dating all the way back to the time of Moses.</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482600</wp:posOffset>
                </wp:positionH>
                <wp:positionV relativeFrom="page">
                  <wp:posOffset>7315200</wp:posOffset>
                </wp:positionV>
                <wp:extent cx="4572000" cy="228600"/>
                <wp:effectExtent l="0" t="0" r="0" b="0"/>
                <wp:wrapNone/>
                <wp:docPr id="1073741835"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bodyPr/>
                    </wps:wsp>
                  </a:graphicData>
                </a:graphic>
              </wp:anchor>
            </w:drawing>
          </mc:Choice>
          <mc:Fallback>
            <w:pict>
              <v:shape id="_x0000_s1035" type="#_x0000_t202" style="visibility:visible;position:absolute;margin-left:38.0pt;margin-top:576.0pt;width:360.0pt;height:1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5511800</wp:posOffset>
                </wp:positionH>
                <wp:positionV relativeFrom="page">
                  <wp:posOffset>7315200</wp:posOffset>
                </wp:positionV>
                <wp:extent cx="4572000" cy="228600"/>
                <wp:effectExtent l="0" t="0" r="0" b="0"/>
                <wp:wrapNone/>
                <wp:docPr id="1073741836"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tab/>
                            </w:r>
                          </w:p>
                        </w:txbxContent>
                      </wps:txbx>
                      <wps:bodyPr wrap="square" lIns="0" tIns="0" rIns="0" bIns="0" numCol="1" anchor="t">
                        <a:noAutofit/>
                      </wps:bodyPr>
                    </wps:wsp>
                  </a:graphicData>
                </a:graphic>
              </wp:anchor>
            </w:drawing>
          </mc:Choice>
          <mc:Fallback>
            <w:pict>
              <v:shape id="_x0000_s1036" type="#_x0000_t202" style="visibility:visible;position:absolute;margin-left:434.0pt;margin-top:576.0pt;width:360.0pt;height:18.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tab/>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37"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37" style="visibility:visible;position:absolute;margin-left:16.4pt;margin-top:66.0pt;width:756.0pt;height:10.8pt;z-index:251663360;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38" name="officeArt object" descr="Feast of Esther"/>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Esther</w:t>
                            </w:r>
                          </w:p>
                        </w:txbxContent>
                      </wps:txbx>
                      <wps:bodyPr wrap="square" lIns="0" tIns="0" rIns="0" bIns="0" numCol="1" anchor="b">
                        <a:noAutofit/>
                      </wps:bodyPr>
                    </wps:wsp>
                  </a:graphicData>
                </a:graphic>
              </wp:anchor>
            </w:drawing>
          </mc:Choice>
          <mc:Fallback>
            <w:pict>
              <v:shape id="_x0000_s1038" type="#_x0000_t202" style="visibility:visible;position:absolute;margin-left:29.0pt;margin-top:19.2pt;width:360.0pt;height:46.8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Esther</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5308599</wp:posOffset>
                </wp:positionH>
                <wp:positionV relativeFrom="page">
                  <wp:posOffset>1016000</wp:posOffset>
                </wp:positionV>
                <wp:extent cx="4419601" cy="7530942"/>
                <wp:effectExtent l="0" t="0" r="0" b="0"/>
                <wp:wrapNone/>
                <wp:docPr id="1073741839" name="officeArt object" descr="Host: There are many lessons we can learn from this story of Esther. It is inspiring to see how YHWH placed Mordecai and Esther in very specific roles at very specific times to accomplish His purposes. We can trust that He is doing the same with each of us.…"/>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There are many lessons we can learn from this story of Esther. It is inspiring to see how YHWH placed Mordecai and Esther in very specific roles at very specific times to accomplish His purposes. We can trust that He is doing the same with each of us.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Even when we, like Esther and Mordecai, find ourselves in times of chaos and uncertainty, when deception and lies are abounding all around us, and the kingdoms of the world are demanding that we bow in allegiance to them, we can choose, like Esther and Mordecai, to fix our eyes on YHWH, to stand firm in His truth, to humble ourselves before Him with fasting and prayer, and then watch as He works His signature reversals and humiliates the Enemy before our eyes!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rom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ancient part in the story, w</w:t>
                            </w:r>
                            <w:r>
                              <w:rPr>
                                <w:outline w:val="0"/>
                                <w:color w:val="000000"/>
                                <w:rtl w:val="0"/>
                                <w:lang w:val="en-US"/>
                                <w14:textFill>
                                  <w14:solidFill>
                                    <w14:srgbClr w14:val="000000"/>
                                  </w14:solidFill>
                                </w14:textFill>
                              </w:rPr>
                              <w:t>e can also learn the dangers of small acts of disobedience that feel like they won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matter in the grand scheme of things.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None of us would want our family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descendants to find themselves in a situation like Mordecai and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where a small matter in which we have failed to obey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instructions snowballs in such a way as to threaten their very existence!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The importance of small acts of loving obedience to YHWH cannot be overstated!</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This story, like the story of the Maccabees that we reflected on at Hanukkah, is yet another cycle of a pattern we see repeated over and over throughout history.</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5:</w:t>
                            </w:r>
                            <w:r>
                              <w:rPr>
                                <w:outline w:val="0"/>
                                <w:color w:val="000000"/>
                                <w:rtl w:val="0"/>
                                <w:lang w:val="en-US"/>
                                <w14:textFill>
                                  <w14:solidFill>
                                    <w14:srgbClr w14:val="000000"/>
                                  </w14:solidFill>
                                </w14:textFill>
                              </w:rPr>
                              <w:t xml:space="preserve"> In this pattern,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begin to experience pressure to compromise with the prevailing culture around them, to stop keeping the Sabbath and the Feasts, and to stop reading and obeying the Torah.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In the story of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it seems that many of the Persian Jews had already compromised in th</w:t>
                            </w:r>
                            <w:r>
                              <w:rPr>
                                <w:outline w:val="0"/>
                                <w:color w:val="000000"/>
                                <w:rtl w:val="0"/>
                                <w:lang w:val="en-US"/>
                                <w14:textFill>
                                  <w14:solidFill>
                                    <w14:srgbClr w14:val="000000"/>
                                  </w14:solidFill>
                                </w14:textFill>
                              </w:rPr>
                              <w:t>ese</w:t>
                            </w:r>
                            <w:r>
                              <w:rPr>
                                <w:outline w:val="0"/>
                                <w:color w:val="000000"/>
                                <w:rtl w:val="0"/>
                                <w:lang w:val="en-US"/>
                                <w14:textFill>
                                  <w14:solidFill>
                                    <w14:srgbClr w14:val="000000"/>
                                  </w14:solidFill>
                                </w14:textFill>
                              </w:rPr>
                              <w:t xml:space="preserve"> way</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There is no mention of Sabbath or the Feast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or Torah at all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in fact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no one even knows that Esther is </w:t>
                            </w:r>
                            <w:r>
                              <w:rPr>
                                <w:outline w:val="0"/>
                                <w:color w:val="000000"/>
                                <w:rtl w:val="0"/>
                                <w:lang w:val="en-US"/>
                                <w14:textFill>
                                  <w14:solidFill>
                                    <w14:srgbClr w14:val="000000"/>
                                  </w14:solidFill>
                                </w14:textFill>
                              </w:rPr>
                              <w:t>one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by the way she lives.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Mordecai himself may have compromised in some of these ways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but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here was a line he would not cross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 xml:space="preserve">he </w:t>
                            </w:r>
                            <w:r>
                              <w:rPr>
                                <w:outline w:val="0"/>
                                <w:color w:val="000000"/>
                                <w:rtl w:val="0"/>
                                <w:lang w:val="en-US"/>
                                <w14:textFill>
                                  <w14:solidFill>
                                    <w14:srgbClr w14:val="000000"/>
                                  </w14:solidFill>
                                </w14:textFill>
                              </w:rPr>
                              <w:t xml:space="preserve">refused to bow down to </w:t>
                            </w:r>
                            <w:r>
                              <w:rPr>
                                <w:outline w:val="0"/>
                                <w:color w:val="000000"/>
                                <w:rtl w:val="0"/>
                                <w:lang w:val="en-US"/>
                                <w14:textFill>
                                  <w14:solidFill>
                                    <w14:srgbClr w14:val="000000"/>
                                  </w14:solidFill>
                                </w14:textFill>
                              </w:rPr>
                              <w:t>wicked Haman.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Though ma</w:t>
                            </w:r>
                            <w:r>
                              <w:rPr>
                                <w:outline w:val="0"/>
                                <w:color w:val="000000"/>
                                <w:rtl w:val="0"/>
                                <w:lang w:val="en-US"/>
                                <w14:textFill>
                                  <w14:solidFill>
                                    <w14:srgbClr w14:val="000000"/>
                                  </w14:solidFill>
                                </w14:textFill>
                              </w:rPr>
                              <w:t xml:space="preserve">ny fall away, a remnant always remains who are faithful to Yah, and in this repeating pattern, this remnant begins to experience escalating persecution, sometimes even to the point of death.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Then when it seems all hope is lost and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will be no more, He intervenes miraculously and spectacularly on their behalf.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When we understand this pattern, we will not be surprised when we begin to experience pressure to conform and compromise.</w:t>
                            </w:r>
                          </w:p>
                          <w:p>
                            <w:pPr>
                              <w:pStyle w:val="Body"/>
                            </w:pPr>
                            <w:r>
                              <w:rPr>
                                <w:b w:val="1"/>
                                <w:bCs w:val="1"/>
                                <w:outline w:val="0"/>
                                <w:color w:val="000000"/>
                                <w:rtl w:val="0"/>
                                <w:lang w:val="en-US"/>
                                <w14:textFill>
                                  <w14:solidFill>
                                    <w14:srgbClr w14:val="000000"/>
                                  </w14:solidFill>
                                </w14:textFill>
                              </w:rPr>
                              <w:t>Reader 11:</w:t>
                            </w:r>
                            <w:r>
                              <w:rPr>
                                <w:b w:val="0"/>
                                <w:bCs w:val="0"/>
                                <w:outline w:val="0"/>
                                <w:color w:val="000000"/>
                                <w:rtl w:val="0"/>
                                <w:lang w:val="en-US"/>
                                <w14:textFill>
                                  <w14:solidFill>
                                    <w14:srgbClr w14:val="000000"/>
                                  </w14:solidFill>
                                </w14:textFill>
                              </w:rPr>
                              <w:t xml:space="preserve"> We will be empowered to stand firm with the faithful ones who have gone before us, even in the face of grave persecution. </w:t>
                            </w:r>
                          </w:p>
                        </w:txbxContent>
                      </wps:txbx>
                      <wps:bodyPr wrap="square" lIns="0" tIns="0" rIns="0" bIns="0" numCol="1" anchor="t">
                        <a:noAutofit/>
                      </wps:bodyPr>
                    </wps:wsp>
                  </a:graphicData>
                </a:graphic>
              </wp:anchor>
            </w:drawing>
          </mc:Choice>
          <mc:Fallback>
            <w:pict>
              <v:shape id="_x0000_s1039" type="#_x0000_t202" style="visibility:visible;position:absolute;margin-left:418.0pt;margin-top:80.0pt;width:348.0pt;height:593.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There are many lessons we can learn from this story of Esther. It is inspiring to see how YHWH placed Mordecai and Esther in very specific roles at very specific times to accomplish His purposes. We can trust that He is doing the same with each of us.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Even when we, like Esther and Mordecai, find ourselves in times of chaos and uncertainty, when deception and lies are abounding all around us, and the kingdoms of the world are demanding that we bow in allegiance to them, we can choose, like Esther and Mordecai, to fix our eyes on YHWH, to stand firm in His truth, to humble ourselves before Him with fasting and prayer, and then watch as He works His signature reversals and humiliates the Enemy before our eyes!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rom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ancient part in the story, w</w:t>
                      </w:r>
                      <w:r>
                        <w:rPr>
                          <w:outline w:val="0"/>
                          <w:color w:val="000000"/>
                          <w:rtl w:val="0"/>
                          <w:lang w:val="en-US"/>
                          <w14:textFill>
                            <w14:solidFill>
                              <w14:srgbClr w14:val="000000"/>
                            </w14:solidFill>
                          </w14:textFill>
                        </w:rPr>
                        <w:t>e can also learn the dangers of small acts of disobedience that feel like they won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matter in the grand scheme of things.</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None of us would want our family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descendants to find themselves in a situation like Mordecai and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where a small matter in which we have failed to obey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instructions snowballs in such a way as to threaten their very existence!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The importance of small acts of loving obedience to YHWH cannot be overstated!</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This story, like the story of the Maccabees that we reflected on at Hanukkah, is yet another cycle of a pattern we see repeated over and over throughout history.</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5:</w:t>
                      </w:r>
                      <w:r>
                        <w:rPr>
                          <w:outline w:val="0"/>
                          <w:color w:val="000000"/>
                          <w:rtl w:val="0"/>
                          <w:lang w:val="en-US"/>
                          <w14:textFill>
                            <w14:solidFill>
                              <w14:srgbClr w14:val="000000"/>
                            </w14:solidFill>
                          </w14:textFill>
                        </w:rPr>
                        <w:t xml:space="preserve"> In this pattern,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begin to experience pressure to compromise with the prevailing culture around them, to stop keeping the Sabbath and the Feasts, and to stop reading and obeying the Torah.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In the story of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it seems that many of the Persian Jews had already compromised in th</w:t>
                      </w:r>
                      <w:r>
                        <w:rPr>
                          <w:outline w:val="0"/>
                          <w:color w:val="000000"/>
                          <w:rtl w:val="0"/>
                          <w:lang w:val="en-US"/>
                          <w14:textFill>
                            <w14:solidFill>
                              <w14:srgbClr w14:val="000000"/>
                            </w14:solidFill>
                          </w14:textFill>
                        </w:rPr>
                        <w:t>ese</w:t>
                      </w:r>
                      <w:r>
                        <w:rPr>
                          <w:outline w:val="0"/>
                          <w:color w:val="000000"/>
                          <w:rtl w:val="0"/>
                          <w:lang w:val="en-US"/>
                          <w14:textFill>
                            <w14:solidFill>
                              <w14:srgbClr w14:val="000000"/>
                            </w14:solidFill>
                          </w14:textFill>
                        </w:rPr>
                        <w:t xml:space="preserve"> way</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There is no mention of Sabbath or the Feast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or Torah at all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in fact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no one even knows that Esther is </w:t>
                      </w:r>
                      <w:r>
                        <w:rPr>
                          <w:outline w:val="0"/>
                          <w:color w:val="000000"/>
                          <w:rtl w:val="0"/>
                          <w:lang w:val="en-US"/>
                          <w14:textFill>
                            <w14:solidFill>
                              <w14:srgbClr w14:val="000000"/>
                            </w14:solidFill>
                          </w14:textFill>
                        </w:rPr>
                        <w:t>one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by the way she lives.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Mordecai himself may have compromised in some of these ways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but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here was a line he would not cross</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 xml:space="preserve">he </w:t>
                      </w:r>
                      <w:r>
                        <w:rPr>
                          <w:outline w:val="0"/>
                          <w:color w:val="000000"/>
                          <w:rtl w:val="0"/>
                          <w:lang w:val="en-US"/>
                          <w14:textFill>
                            <w14:solidFill>
                              <w14:srgbClr w14:val="000000"/>
                            </w14:solidFill>
                          </w14:textFill>
                        </w:rPr>
                        <w:t xml:space="preserve">refused to bow down to </w:t>
                      </w:r>
                      <w:r>
                        <w:rPr>
                          <w:outline w:val="0"/>
                          <w:color w:val="000000"/>
                          <w:rtl w:val="0"/>
                          <w:lang w:val="en-US"/>
                          <w14:textFill>
                            <w14:solidFill>
                              <w14:srgbClr w14:val="000000"/>
                            </w14:solidFill>
                          </w14:textFill>
                        </w:rPr>
                        <w:t>wicked Haman.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Though ma</w:t>
                      </w:r>
                      <w:r>
                        <w:rPr>
                          <w:outline w:val="0"/>
                          <w:color w:val="000000"/>
                          <w:rtl w:val="0"/>
                          <w:lang w:val="en-US"/>
                          <w14:textFill>
                            <w14:solidFill>
                              <w14:srgbClr w14:val="000000"/>
                            </w14:solidFill>
                          </w14:textFill>
                        </w:rPr>
                        <w:t xml:space="preserve">ny fall away, a remnant always remains who are faithful to Yah, and in this repeating pattern, this remnant begins to experience escalating persecution, sometimes even to the point of death.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Then when it seems all hope is lost and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will be no more, He intervenes miraculously and spectacularly on their behalf.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When we understand this pattern, we will not be surprised when we begin to experience pressure to conform and compromise.</w:t>
                      </w:r>
                    </w:p>
                    <w:p>
                      <w:pPr>
                        <w:pStyle w:val="Body"/>
                      </w:pPr>
                      <w:r>
                        <w:rPr>
                          <w:b w:val="1"/>
                          <w:bCs w:val="1"/>
                          <w:outline w:val="0"/>
                          <w:color w:val="000000"/>
                          <w:rtl w:val="0"/>
                          <w:lang w:val="en-US"/>
                          <w14:textFill>
                            <w14:solidFill>
                              <w14:srgbClr w14:val="000000"/>
                            </w14:solidFill>
                          </w14:textFill>
                        </w:rPr>
                        <w:t>Reader 11:</w:t>
                      </w:r>
                      <w:r>
                        <w:rPr>
                          <w:b w:val="0"/>
                          <w:bCs w:val="0"/>
                          <w:outline w:val="0"/>
                          <w:color w:val="000000"/>
                          <w:rtl w:val="0"/>
                          <w:lang w:val="en-US"/>
                          <w14:textFill>
                            <w14:solidFill>
                              <w14:srgbClr w14:val="000000"/>
                            </w14:solidFill>
                          </w14:textFill>
                        </w:rPr>
                        <w:t xml:space="preserve"> We will be empowered to stand firm with the faithful ones who have gone before us, even in the face of grave persecution. </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9744" behindDoc="0" locked="0" layoutInCell="1" allowOverlap="1">
                <wp:simplePos x="0" y="0"/>
                <wp:positionH relativeFrom="page">
                  <wp:posOffset>350519</wp:posOffset>
                </wp:positionH>
                <wp:positionV relativeFrom="page">
                  <wp:posOffset>784860</wp:posOffset>
                </wp:positionV>
                <wp:extent cx="3116223" cy="274321"/>
                <wp:effectExtent l="0" t="0" r="0" b="0"/>
                <wp:wrapNone/>
                <wp:docPr id="1073741840" name="officeArt object" descr="Page 1"/>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27.6pt;margin-top:61.8pt;width:245.4pt;height:21.6pt;z-index:25167974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1</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41" name="officeArt object" descr="Page 6"/>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6</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412.6pt;margin-top:62.4pt;width:245.4pt;height:21.6pt;z-index:25168076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6</w:t>
                      </w:r>
                    </w:p>
                  </w:txbxContent>
                </v:textbox>
                <w10:wrap type="none" side="bothSides" anchorx="page" anchory="page"/>
              </v:shape>
            </w:pict>
          </mc:Fallback>
        </mc:AlternateContent>
      </w:r>
    </w:p>
    <w:p>
      <w:pPr>
        <w:pStyle w:val="Body"/>
        <w:bidi w:val="0"/>
        <w:sectPr>
          <w:headerReference w:type="default" r:id="rId8"/>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350519</wp:posOffset>
                </wp:positionH>
                <wp:positionV relativeFrom="page">
                  <wp:posOffset>835660</wp:posOffset>
                </wp:positionV>
                <wp:extent cx="4378962" cy="6803273"/>
                <wp:effectExtent l="0" t="0" r="0" b="0"/>
                <wp:wrapNone/>
                <wp:docPr id="1073741842" name="officeArt object" descr="Reader 7: The Amalekites were finally defeated as YHWH had promised in Exodus 17:14, commanded in 1 Samuel 15:3, and finally accomplished here in Esther.…"/>
                <wp:cNvGraphicFramePr/>
                <a:graphic xmlns:a="http://schemas.openxmlformats.org/drawingml/2006/main">
                  <a:graphicData uri="http://schemas.microsoft.com/office/word/2010/wordprocessingShape">
                    <wps:wsp>
                      <wps:cNvSpPr txBox="1"/>
                      <wps:spPr>
                        <a:xfrm>
                          <a:off x="0" y="0"/>
                          <a:ext cx="4378962" cy="680327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T</w:t>
                            </w:r>
                            <w:r>
                              <w:rPr>
                                <w:outline w:val="0"/>
                                <w:color w:val="000000"/>
                                <w:rtl w:val="0"/>
                                <w:lang w:val="nl-NL"/>
                                <w14:textFill>
                                  <w14:solidFill>
                                    <w14:srgbClr w14:val="000000"/>
                                  </w14:solidFill>
                                </w14:textFill>
                              </w:rPr>
                              <w:t xml:space="preserve">he Amalekites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finally defeated as </w:t>
                            </w:r>
                            <w:r>
                              <w:rPr>
                                <w:outline w:val="0"/>
                                <w:color w:val="000000"/>
                                <w:rtl w:val="0"/>
                                <w:lang w:val="en-US"/>
                                <w14:textFill>
                                  <w14:solidFill>
                                    <w14:srgbClr w14:val="000000"/>
                                  </w14:solidFill>
                                </w14:textFill>
                              </w:rPr>
                              <w:t>YHWH had</w:t>
                            </w:r>
                            <w:r>
                              <w:rPr>
                                <w:outline w:val="0"/>
                                <w:color w:val="000000"/>
                                <w:rtl w:val="0"/>
                                <w:lang w:val="en-US"/>
                                <w14:textFill>
                                  <w14:solidFill>
                                    <w14:srgbClr w14:val="000000"/>
                                  </w14:solidFill>
                                </w14:textFill>
                              </w:rPr>
                              <w:t xml:space="preserve"> promised in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Exodus 17:14, commanded in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1 Samuel 15:3, and finally accomplished here in Esther.</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With the Amalekites</w:t>
                            </w:r>
                            <w:r>
                              <w:rPr>
                                <w:outline w:val="0"/>
                                <w:color w:val="000000"/>
                                <w:rtl w:val="1"/>
                                <w14:textFill>
                                  <w14:solidFill>
                                    <w14:srgbClr w14:val="000000"/>
                                  </w14:solidFill>
                                </w14:textFill>
                              </w:rPr>
                              <w:t xml:space="preserve">’ </w:t>
                            </w:r>
                            <w:r>
                              <w:rPr>
                                <w:outline w:val="0"/>
                                <w:color w:val="000000"/>
                                <w:rtl w:val="0"/>
                                <w:lang w:val="en-US"/>
                                <w14:textFill>
                                  <w14:solidFill>
                                    <w14:srgbClr w14:val="000000"/>
                                  </w14:solidFill>
                                </w14:textFill>
                              </w:rPr>
                              <w:t xml:space="preserve">final defeat, Israel, despite being exiled in a strange land, </w:t>
                            </w:r>
                            <w:r>
                              <w:rPr>
                                <w:outline w:val="0"/>
                                <w:color w:val="000000"/>
                                <w:rtl w:val="0"/>
                                <w:lang w:val="en-US"/>
                                <w14:textFill>
                                  <w14:solidFill>
                                    <w14:srgbClr w14:val="000000"/>
                                  </w14:solidFill>
                                </w14:textFill>
                              </w:rPr>
                              <w:t>was</w:t>
                            </w:r>
                            <w:r>
                              <w:rPr>
                                <w:outline w:val="0"/>
                                <w:color w:val="000000"/>
                                <w:rtl w:val="0"/>
                                <w:lang w:val="en-US"/>
                                <w14:textFill>
                                  <w14:solidFill>
                                    <w14:srgbClr w14:val="000000"/>
                                  </w14:solidFill>
                                </w14:textFill>
                              </w:rPr>
                              <w:t xml:space="preserve"> one step closer to th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covenant rest that </w:t>
                            </w:r>
                            <w:r>
                              <w:rPr>
                                <w:outline w:val="0"/>
                                <w:color w:val="000000"/>
                                <w:rtl w:val="0"/>
                                <w:lang w:val="en-US"/>
                                <w14:textFill>
                                  <w14:solidFill>
                                    <w14:srgbClr w14:val="000000"/>
                                  </w14:solidFill>
                                </w14:textFill>
                              </w:rPr>
                              <w:t>YHWH had</w:t>
                            </w:r>
                            <w:r>
                              <w:rPr>
                                <w:outline w:val="0"/>
                                <w:color w:val="000000"/>
                                <w:rtl w:val="0"/>
                                <w:lang w:val="en-US"/>
                                <w14:textFill>
                                  <w14:solidFill>
                                    <w14:srgbClr w14:val="000000"/>
                                  </w14:solidFill>
                                </w14:textFill>
                              </w:rPr>
                              <w:t xml:space="preserve"> promised in</w:t>
                            </w:r>
                            <w:r>
                              <w:rPr>
                                <w:outline w:val="0"/>
                                <w:color w:val="000000"/>
                                <w:rtl w:val="0"/>
                                <w14:textFill>
                                  <w14:solidFill>
                                    <w14:srgbClr w14:val="000000"/>
                                  </w14:solidFill>
                                </w14:textFill>
                              </w:rPr>
                              <w:t> </w:t>
                            </w:r>
                            <w:r>
                              <w:rPr>
                                <w:outline w:val="0"/>
                                <w:color w:val="000000"/>
                                <w:rtl w:val="0"/>
                                <w14:textFill>
                                  <w14:solidFill>
                                    <w14:srgbClr w14:val="000000"/>
                                  </w14:solidFill>
                                </w14:textFill>
                              </w:rPr>
                              <w:t>Exodus 33:14</w:t>
                            </w:r>
                            <w:r>
                              <w:rPr>
                                <w:outline w:val="0"/>
                                <w:color w:val="000000"/>
                                <w:rtl w:val="0"/>
                                <w:lang w:val="en-US"/>
                                <w14:textFill>
                                  <w14:solidFill>
                                    <w14:srgbClr w14:val="000000"/>
                                  </w14:solidFill>
                                </w14:textFill>
                              </w:rPr>
                              <w:t xml:space="preserve"> when He said,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My presence will go with you, and I will give you rest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We, as followers of Yeshua, can look back on this story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faithfulness to Mordecai and Esther as a sort of epic </w:t>
                            </w:r>
                            <w:r>
                              <w:rPr>
                                <w:outline w:val="0"/>
                                <w:color w:val="000000"/>
                                <w:rtl w:val="0"/>
                                <w:lang w:val="en-US"/>
                                <w14:textFill>
                                  <w14:solidFill>
                                    <w14:srgbClr w14:val="000000"/>
                                  </w14:solidFill>
                                </w14:textFill>
                              </w:rPr>
                              <w:t xml:space="preserve">down payment, a thousand years in </w:t>
                            </w:r>
                            <w:r>
                              <w:rPr>
                                <w:outline w:val="0"/>
                                <w:color w:val="000000"/>
                                <w:rtl w:val="0"/>
                                <w:lang w:val="en-US"/>
                                <w14:textFill>
                                  <w14:solidFill>
                                    <w14:srgbClr w14:val="000000"/>
                                  </w14:solidFill>
                                </w14:textFill>
                              </w:rPr>
                              <w:t>advance</w:t>
                            </w:r>
                            <w:r>
                              <w:rPr>
                                <w:outline w:val="0"/>
                                <w:color w:val="000000"/>
                                <w:rtl w:val="0"/>
                                <w14:textFill>
                                  <w14:solidFill>
                                    <w14:srgbClr w14:val="000000"/>
                                  </w14:solidFill>
                                </w14:textFill>
                              </w:rPr>
                              <w:t>, toward</w:t>
                            </w:r>
                            <w:r>
                              <w:rPr>
                                <w:outline w:val="0"/>
                                <w:color w:val="000000"/>
                                <w:rtl w:val="0"/>
                                <w:lang w:val="en-US"/>
                                <w14:textFill>
                                  <w14:solidFill>
                                    <w14:srgbClr w14:val="000000"/>
                                  </w14:solidFill>
                                </w14:textFill>
                              </w:rPr>
                              <w:t xml:space="preserve"> the fulfillment of </w:t>
                            </w:r>
                            <w:r>
                              <w:rPr>
                                <w:outline w:val="0"/>
                                <w:color w:val="000000"/>
                                <w:rtl w:val="0"/>
                                <w:lang w:val="en-US"/>
                                <w14:textFill>
                                  <w14:solidFill>
                                    <w14:srgbClr w14:val="000000"/>
                                  </w14:solidFill>
                                </w14:textFill>
                              </w:rPr>
                              <w:t>that promise</w:t>
                            </w:r>
                            <w:r>
                              <w:rPr>
                                <w:outline w:val="0"/>
                                <w:color w:val="000000"/>
                                <w:rtl w:val="0"/>
                                <w:lang w:val="en-US"/>
                                <w14:textFill>
                                  <w14:solidFill>
                                    <w14:srgbClr w14:val="000000"/>
                                  </w14:solidFill>
                                </w14:textFill>
                              </w:rPr>
                              <w:t xml:space="preserve"> of salvation and rest in Yeshua</w:t>
                            </w:r>
                            <w:r>
                              <w:rPr>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 xml:space="preserve">Esther and Mordecai </w:t>
                            </w:r>
                            <w:r>
                              <w:rPr>
                                <w:outline w:val="0"/>
                                <w:color w:val="000000"/>
                                <w:rtl w:val="0"/>
                                <w:lang w:val="en-US"/>
                                <w14:textFill>
                                  <w14:solidFill>
                                    <w14:srgbClr w14:val="000000"/>
                                  </w14:solidFill>
                                </w14:textFill>
                              </w:rPr>
                              <w:t xml:space="preserve">then </w:t>
                            </w:r>
                            <w:r>
                              <w:rPr>
                                <w:outline w:val="0"/>
                                <w:color w:val="000000"/>
                                <w:rtl w:val="0"/>
                                <w:lang w:val="en-US"/>
                                <w14:textFill>
                                  <w14:solidFill>
                                    <w14:srgbClr w14:val="000000"/>
                                  </w14:solidFill>
                                </w14:textFill>
                              </w:rPr>
                              <w:t>established by decree</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annual two-day feast of Purim to commemorate their deliverance from destruction.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In Esther 9, we read,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Mordecai wrote these things, and sent letters to all the Jews who were in all the provinces of the King Ahasuerus, both near and far,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to enjoin them that they should keep the fourteenth and fifteenth days of the month Adar yearly,</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as the days in which the Jews had rest from their enemies, and the month which was turned to them from sorrow to gladness, and from mourning into a holiday; that they should make them days of feasting and gladness, and of sending presents of food to one another, and gifts to the needy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 Jews established and imposed on themselves, on their descendants, and on all those who joined themselves to them, so that it should not fail that they would keep these two days according to what was written and according to its appointed time every year;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and that these days should be remembered and kept throughout every generation, every family, every province, and every city; and that these days of Purim should not fail from among the Jews, nor their memory perish from their offspring.</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particularly of note that it is mentioned twice in Esther that Gentiles voluntarily chose to join themselves to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after witnessing the awe-inspiring way He defended and protected them.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 xml:space="preserve">Also of note is that these people and their descendants were then expected to participate fully in future commemorations of Purim alongside the Jews.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The same thing happened at the first Passover! Exodus 12:38 tells us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 mixed multitude went up also with them, with flocks, herds, and even very much livestock</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it is reiterated throughout the Torah that those foreigners who had joined themselves to the people of Israel were considered part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and expected to abide by His instructions since they too had been redeemed by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Torah and His Feasts have always been for all of His people, from every tribe and tongue and people and nation, who choose to join themselves to Him!</w:t>
                            </w:r>
                          </w:p>
                          <w:p>
                            <w:pPr>
                              <w:pStyle w:val="Body"/>
                            </w:pPr>
                            <w:r>
                              <w:rPr>
                                <w:outline w:val="0"/>
                                <w:color w:val="000000"/>
                                <w14:textFill>
                                  <w14:solidFill>
                                    <w14:srgbClr w14:val="000000"/>
                                  </w14:solidFill>
                                </w14:textFill>
                              </w:rPr>
                            </w:r>
                          </w:p>
                        </w:txbxContent>
                      </wps:txbx>
                      <wps:bodyPr wrap="square" lIns="0" tIns="0" rIns="0" bIns="0" numCol="1" anchor="t">
                        <a:noAutofit/>
                      </wps:bodyPr>
                    </wps:wsp>
                  </a:graphicData>
                </a:graphic>
              </wp:anchor>
            </w:drawing>
          </mc:Choice>
          <mc:Fallback>
            <w:pict>
              <v:shape id="_x0000_s1042" type="#_x0000_t202" style="visibility:visible;position:absolute;margin-left:27.6pt;margin-top:65.8pt;width:344.8pt;height:535.7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T</w:t>
                      </w:r>
                      <w:r>
                        <w:rPr>
                          <w:outline w:val="0"/>
                          <w:color w:val="000000"/>
                          <w:rtl w:val="0"/>
                          <w:lang w:val="nl-NL"/>
                          <w14:textFill>
                            <w14:solidFill>
                              <w14:srgbClr w14:val="000000"/>
                            </w14:solidFill>
                          </w14:textFill>
                        </w:rPr>
                        <w:t xml:space="preserve">he Amalekites </w:t>
                      </w:r>
                      <w:r>
                        <w:rPr>
                          <w:outline w:val="0"/>
                          <w:color w:val="000000"/>
                          <w:rtl w:val="0"/>
                          <w:lang w:val="en-US"/>
                          <w14:textFill>
                            <w14:solidFill>
                              <w14:srgbClr w14:val="000000"/>
                            </w14:solidFill>
                          </w14:textFill>
                        </w:rPr>
                        <w:t>were</w:t>
                      </w:r>
                      <w:r>
                        <w:rPr>
                          <w:outline w:val="0"/>
                          <w:color w:val="000000"/>
                          <w:rtl w:val="0"/>
                          <w:lang w:val="en-US"/>
                          <w14:textFill>
                            <w14:solidFill>
                              <w14:srgbClr w14:val="000000"/>
                            </w14:solidFill>
                          </w14:textFill>
                        </w:rPr>
                        <w:t xml:space="preserve"> finally defeated as </w:t>
                      </w:r>
                      <w:r>
                        <w:rPr>
                          <w:outline w:val="0"/>
                          <w:color w:val="000000"/>
                          <w:rtl w:val="0"/>
                          <w:lang w:val="en-US"/>
                          <w14:textFill>
                            <w14:solidFill>
                              <w14:srgbClr w14:val="000000"/>
                            </w14:solidFill>
                          </w14:textFill>
                        </w:rPr>
                        <w:t>YHWH had</w:t>
                      </w:r>
                      <w:r>
                        <w:rPr>
                          <w:outline w:val="0"/>
                          <w:color w:val="000000"/>
                          <w:rtl w:val="0"/>
                          <w:lang w:val="en-US"/>
                          <w14:textFill>
                            <w14:solidFill>
                              <w14:srgbClr w14:val="000000"/>
                            </w14:solidFill>
                          </w14:textFill>
                        </w:rPr>
                        <w:t xml:space="preserve"> promised in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Exodus 17:14, commanded in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1 Samuel 15:3, and finally accomplished here in Esther.</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With the Amalekites</w:t>
                      </w:r>
                      <w:r>
                        <w:rPr>
                          <w:outline w:val="0"/>
                          <w:color w:val="000000"/>
                          <w:rtl w:val="1"/>
                          <w14:textFill>
                            <w14:solidFill>
                              <w14:srgbClr w14:val="000000"/>
                            </w14:solidFill>
                          </w14:textFill>
                        </w:rPr>
                        <w:t xml:space="preserve">’ </w:t>
                      </w:r>
                      <w:r>
                        <w:rPr>
                          <w:outline w:val="0"/>
                          <w:color w:val="000000"/>
                          <w:rtl w:val="0"/>
                          <w:lang w:val="en-US"/>
                          <w14:textFill>
                            <w14:solidFill>
                              <w14:srgbClr w14:val="000000"/>
                            </w14:solidFill>
                          </w14:textFill>
                        </w:rPr>
                        <w:t xml:space="preserve">final defeat, Israel, despite being exiled in a strange land, </w:t>
                      </w:r>
                      <w:r>
                        <w:rPr>
                          <w:outline w:val="0"/>
                          <w:color w:val="000000"/>
                          <w:rtl w:val="0"/>
                          <w:lang w:val="en-US"/>
                          <w14:textFill>
                            <w14:solidFill>
                              <w14:srgbClr w14:val="000000"/>
                            </w14:solidFill>
                          </w14:textFill>
                        </w:rPr>
                        <w:t>was</w:t>
                      </w:r>
                      <w:r>
                        <w:rPr>
                          <w:outline w:val="0"/>
                          <w:color w:val="000000"/>
                          <w:rtl w:val="0"/>
                          <w:lang w:val="en-US"/>
                          <w14:textFill>
                            <w14:solidFill>
                              <w14:srgbClr w14:val="000000"/>
                            </w14:solidFill>
                          </w14:textFill>
                        </w:rPr>
                        <w:t xml:space="preserve"> one step closer to th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covenant rest that </w:t>
                      </w:r>
                      <w:r>
                        <w:rPr>
                          <w:outline w:val="0"/>
                          <w:color w:val="000000"/>
                          <w:rtl w:val="0"/>
                          <w:lang w:val="en-US"/>
                          <w14:textFill>
                            <w14:solidFill>
                              <w14:srgbClr w14:val="000000"/>
                            </w14:solidFill>
                          </w14:textFill>
                        </w:rPr>
                        <w:t>YHWH had</w:t>
                      </w:r>
                      <w:r>
                        <w:rPr>
                          <w:outline w:val="0"/>
                          <w:color w:val="000000"/>
                          <w:rtl w:val="0"/>
                          <w:lang w:val="en-US"/>
                          <w14:textFill>
                            <w14:solidFill>
                              <w14:srgbClr w14:val="000000"/>
                            </w14:solidFill>
                          </w14:textFill>
                        </w:rPr>
                        <w:t xml:space="preserve"> promised in</w:t>
                      </w:r>
                      <w:r>
                        <w:rPr>
                          <w:outline w:val="0"/>
                          <w:color w:val="000000"/>
                          <w:rtl w:val="0"/>
                          <w14:textFill>
                            <w14:solidFill>
                              <w14:srgbClr w14:val="000000"/>
                            </w14:solidFill>
                          </w14:textFill>
                        </w:rPr>
                        <w:t> </w:t>
                      </w:r>
                      <w:r>
                        <w:rPr>
                          <w:outline w:val="0"/>
                          <w:color w:val="000000"/>
                          <w:rtl w:val="0"/>
                          <w14:textFill>
                            <w14:solidFill>
                              <w14:srgbClr w14:val="000000"/>
                            </w14:solidFill>
                          </w14:textFill>
                        </w:rPr>
                        <w:t>Exodus 33:14</w:t>
                      </w:r>
                      <w:r>
                        <w:rPr>
                          <w:outline w:val="0"/>
                          <w:color w:val="000000"/>
                          <w:rtl w:val="0"/>
                          <w:lang w:val="en-US"/>
                          <w14:textFill>
                            <w14:solidFill>
                              <w14:srgbClr w14:val="000000"/>
                            </w14:solidFill>
                          </w14:textFill>
                        </w:rPr>
                        <w:t xml:space="preserve"> when He said,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My presence will go with you, and I will give you rest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We, as followers of Yeshua, can look back on this story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faithfulness to Mordecai and Esther as a sort of epic </w:t>
                      </w:r>
                      <w:r>
                        <w:rPr>
                          <w:outline w:val="0"/>
                          <w:color w:val="000000"/>
                          <w:rtl w:val="0"/>
                          <w:lang w:val="en-US"/>
                          <w14:textFill>
                            <w14:solidFill>
                              <w14:srgbClr w14:val="000000"/>
                            </w14:solidFill>
                          </w14:textFill>
                        </w:rPr>
                        <w:t xml:space="preserve">down payment, a thousand years in </w:t>
                      </w:r>
                      <w:r>
                        <w:rPr>
                          <w:outline w:val="0"/>
                          <w:color w:val="000000"/>
                          <w:rtl w:val="0"/>
                          <w:lang w:val="en-US"/>
                          <w14:textFill>
                            <w14:solidFill>
                              <w14:srgbClr w14:val="000000"/>
                            </w14:solidFill>
                          </w14:textFill>
                        </w:rPr>
                        <w:t>advance</w:t>
                      </w:r>
                      <w:r>
                        <w:rPr>
                          <w:outline w:val="0"/>
                          <w:color w:val="000000"/>
                          <w:rtl w:val="0"/>
                          <w14:textFill>
                            <w14:solidFill>
                              <w14:srgbClr w14:val="000000"/>
                            </w14:solidFill>
                          </w14:textFill>
                        </w:rPr>
                        <w:t>, toward</w:t>
                      </w:r>
                      <w:r>
                        <w:rPr>
                          <w:outline w:val="0"/>
                          <w:color w:val="000000"/>
                          <w:rtl w:val="0"/>
                          <w:lang w:val="en-US"/>
                          <w14:textFill>
                            <w14:solidFill>
                              <w14:srgbClr w14:val="000000"/>
                            </w14:solidFill>
                          </w14:textFill>
                        </w:rPr>
                        <w:t xml:space="preserve"> the fulfillment of </w:t>
                      </w:r>
                      <w:r>
                        <w:rPr>
                          <w:outline w:val="0"/>
                          <w:color w:val="000000"/>
                          <w:rtl w:val="0"/>
                          <w:lang w:val="en-US"/>
                          <w14:textFill>
                            <w14:solidFill>
                              <w14:srgbClr w14:val="000000"/>
                            </w14:solidFill>
                          </w14:textFill>
                        </w:rPr>
                        <w:t>that promise</w:t>
                      </w:r>
                      <w:r>
                        <w:rPr>
                          <w:outline w:val="0"/>
                          <w:color w:val="000000"/>
                          <w:rtl w:val="0"/>
                          <w:lang w:val="en-US"/>
                          <w14:textFill>
                            <w14:solidFill>
                              <w14:srgbClr w14:val="000000"/>
                            </w14:solidFill>
                          </w14:textFill>
                        </w:rPr>
                        <w:t xml:space="preserve"> of salvation and rest in Yeshua</w:t>
                      </w:r>
                      <w:r>
                        <w:rPr>
                          <w:outline w:val="0"/>
                          <w:color w:val="000000"/>
                          <w:rtl w:val="0"/>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 xml:space="preserve">Esther and Mordecai </w:t>
                      </w:r>
                      <w:r>
                        <w:rPr>
                          <w:outline w:val="0"/>
                          <w:color w:val="000000"/>
                          <w:rtl w:val="0"/>
                          <w:lang w:val="en-US"/>
                          <w14:textFill>
                            <w14:solidFill>
                              <w14:srgbClr w14:val="000000"/>
                            </w14:solidFill>
                          </w14:textFill>
                        </w:rPr>
                        <w:t xml:space="preserve">then </w:t>
                      </w:r>
                      <w:r>
                        <w:rPr>
                          <w:outline w:val="0"/>
                          <w:color w:val="000000"/>
                          <w:rtl w:val="0"/>
                          <w:lang w:val="en-US"/>
                          <w14:textFill>
                            <w14:solidFill>
                              <w14:srgbClr w14:val="000000"/>
                            </w14:solidFill>
                          </w14:textFill>
                        </w:rPr>
                        <w:t>established by decree</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annual two-day feast of Purim to commemorate their deliverance from destruction.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In Esther 9, we read,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Mordecai wrote these things, and sent letters to all the Jews who were in all the provinces of the King Ahasuerus, both near and far,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to enjoin them that they should keep the fourteenth and fifteenth days of the month Adar yearly,</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as the days in which the Jews had rest from their enemies, and the month which was turned to them from sorrow to gladness, and from mourning into a holiday; that they should make them days of feasting and gladness, and of sending presents of food to one another, and gifts to the needy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 Jews established and imposed on themselves, on their descendants, and on all those who joined themselves to them, so that it should not fail that they would keep these two days according to what was written and according to its appointed time every year;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and that these days should be remembered and kept throughout every generation, every family, every province, and every city; and that these days of Purim should not fail from among the Jews, nor their memory perish from their offspring.</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particularly of note that it is mentioned twice in Esther that Gentiles voluntarily chose to join themselves to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after witnessing the awe-inspiring way He defended and protected them.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 xml:space="preserve">Also of note is that these people and their descendants were then expected to participate fully in future commemorations of Purim alongside the Jews.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The same thing happened at the first Passover! Exodus 12:38 tells us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 mixed multitude went up also with them, with flocks, herds, and even very much livestock</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and it is reiterated throughout the Torah that those foreigners who had joined themselves to the people of Israel were considered part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people and expected to abide by His instructions since they too had been redeemed by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Torah and His Feasts have always been for all of His people, from every tribe and tongue and people and nation, who choose to join themselves to Him!</w:t>
                      </w:r>
                    </w:p>
                    <w:p>
                      <w:pPr>
                        <w:pStyle w:val="Body"/>
                      </w:pPr>
                      <w:r>
                        <w:rPr>
                          <w:outline w:val="0"/>
                          <w:color w:val="000000"/>
                          <w14:textFill>
                            <w14:solidFill>
                              <w14:srgbClr w14:val="000000"/>
                            </w14:solidFill>
                          </w14:textFill>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5511800</wp:posOffset>
                </wp:positionH>
                <wp:positionV relativeFrom="page">
                  <wp:posOffset>7315200</wp:posOffset>
                </wp:positionV>
                <wp:extent cx="4572000" cy="228600"/>
                <wp:effectExtent l="0" t="0" r="0" b="0"/>
                <wp:wrapNone/>
                <wp:docPr id="1073741843"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tab/>
                            </w:r>
                          </w:p>
                        </w:txbxContent>
                      </wps:txbx>
                      <wps:bodyPr wrap="square" lIns="0" tIns="0" rIns="0" bIns="0" numCol="1" anchor="t">
                        <a:noAutofit/>
                      </wps:bodyPr>
                    </wps:wsp>
                  </a:graphicData>
                </a:graphic>
              </wp:anchor>
            </w:drawing>
          </mc:Choice>
          <mc:Fallback>
            <w:pict>
              <v:shape id="_x0000_s1043" type="#_x0000_t202" style="visibility:visible;position:absolute;margin-left:434.0pt;margin-top:576.0pt;width:360.0pt;height:18.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tab/>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254000</wp:posOffset>
                </wp:positionH>
                <wp:positionV relativeFrom="page">
                  <wp:posOffset>805179</wp:posOffset>
                </wp:positionV>
                <wp:extent cx="9601200" cy="137161"/>
                <wp:effectExtent l="0" t="0" r="0" b="0"/>
                <wp:wrapNone/>
                <wp:docPr id="1073741844"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44" style="visibility:visible;position:absolute;margin-left:20.0pt;margin-top:63.4pt;width:756.0pt;height:10.8pt;z-index:251668480;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5283199</wp:posOffset>
                </wp:positionH>
                <wp:positionV relativeFrom="page">
                  <wp:posOffset>797559</wp:posOffset>
                </wp:positionV>
                <wp:extent cx="4444802" cy="6727073"/>
                <wp:effectExtent l="0" t="0" r="0" b="0"/>
                <wp:wrapNone/>
                <wp:docPr id="1073741845" name="officeArt object" descr="Reader 14: Mordecai’s ancient kinsman, King Saul, had been given an opportunity to defeat Amalek once and for all, and had in fact been commanded by YHWH to destroy every single Amalekite, but he disobeyed and allowed a few to survive.…"/>
                <wp:cNvGraphicFramePr/>
                <a:graphic xmlns:a="http://schemas.openxmlformats.org/drawingml/2006/main">
                  <a:graphicData uri="http://schemas.microsoft.com/office/word/2010/wordprocessingShape">
                    <wps:wsp>
                      <wps:cNvSpPr txBox="1"/>
                      <wps:spPr>
                        <a:xfrm>
                          <a:off x="0" y="0"/>
                          <a:ext cx="4444802" cy="6727073"/>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Mordecai</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ancient kinsman, </w:t>
                            </w:r>
                            <w:r>
                              <w:rPr>
                                <w:outline w:val="0"/>
                                <w:color w:val="000000"/>
                                <w:rtl w:val="0"/>
                                <w14:textFill>
                                  <w14:solidFill>
                                    <w14:srgbClr w14:val="000000"/>
                                  </w14:solidFill>
                                </w14:textFill>
                              </w:rPr>
                              <w:t>King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had</w:t>
                            </w:r>
                            <w:r>
                              <w:rPr>
                                <w:outline w:val="0"/>
                                <w:color w:val="000000"/>
                                <w:rtl w:val="0"/>
                                <w:lang w:val="en-US"/>
                                <w14:textFill>
                                  <w14:solidFill>
                                    <w14:srgbClr w14:val="000000"/>
                                  </w14:solidFill>
                                </w14:textFill>
                              </w:rPr>
                              <w:t xml:space="preserve"> been given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an opportunity to defeat Amalek</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once and for all, and </w:t>
                            </w:r>
                            <w:r>
                              <w:rPr>
                                <w:outline w:val="0"/>
                                <w:color w:val="000000"/>
                                <w:rtl w:val="0"/>
                                <w:lang w:val="en-US"/>
                                <w14:textFill>
                                  <w14:solidFill>
                                    <w14:srgbClr w14:val="000000"/>
                                  </w14:solidFill>
                                </w14:textFill>
                              </w:rPr>
                              <w:t xml:space="preserve">had </w:t>
                            </w:r>
                            <w:r>
                              <w:rPr>
                                <w:outline w:val="0"/>
                                <w:color w:val="000000"/>
                                <w:rtl w:val="0"/>
                                <w:lang w:val="en-US"/>
                                <w14:textFill>
                                  <w14:solidFill>
                                    <w14:srgbClr w14:val="000000"/>
                                  </w14:solidFill>
                                </w14:textFill>
                              </w:rPr>
                              <w:t xml:space="preserve">in fact </w:t>
                            </w:r>
                            <w:r>
                              <w:rPr>
                                <w:outline w:val="0"/>
                                <w:color w:val="000000"/>
                                <w:rtl w:val="0"/>
                                <w:lang w:val="en-US"/>
                                <w14:textFill>
                                  <w14:solidFill>
                                    <w14:srgbClr w14:val="000000"/>
                                  </w14:solidFill>
                                </w14:textFill>
                              </w:rPr>
                              <w:t>been</w:t>
                            </w:r>
                            <w:r>
                              <w:rPr>
                                <w:outline w:val="0"/>
                                <w:color w:val="000000"/>
                                <w:rtl w:val="0"/>
                                <w:lang w:val="fr-FR"/>
                                <w14:textFill>
                                  <w14:solidFill>
                                    <w14:srgbClr w14:val="000000"/>
                                  </w14:solidFill>
                                </w14:textFill>
                              </w:rPr>
                              <w:t xml:space="preserve"> command</w:t>
                            </w:r>
                            <w:r>
                              <w:rPr>
                                <w:outline w:val="0"/>
                                <w:color w:val="000000"/>
                                <w:rtl w:val="0"/>
                                <w:lang w:val="en-US"/>
                                <w14:textFill>
                                  <w14:solidFill>
                                    <w14:srgbClr w14:val="000000"/>
                                  </w14:solidFill>
                                </w14:textFill>
                              </w:rPr>
                              <w:t>ed</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by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to destroy every </w:t>
                            </w:r>
                            <w:r>
                              <w:rPr>
                                <w:outline w:val="0"/>
                                <w:color w:val="000000"/>
                                <w:rtl w:val="0"/>
                                <w:lang w:val="en-US"/>
                                <w14:textFill>
                                  <w14:solidFill>
                                    <w14:srgbClr w14:val="000000"/>
                                  </w14:solidFill>
                                </w14:textFill>
                              </w:rPr>
                              <w:t xml:space="preserve">single </w:t>
                            </w:r>
                            <w:r>
                              <w:rPr>
                                <w:outline w:val="0"/>
                                <w:color w:val="000000"/>
                                <w:rtl w:val="0"/>
                                <w14:textFill>
                                  <w14:solidFill>
                                    <w14:srgbClr w14:val="000000"/>
                                  </w14:solidFill>
                                </w14:textFill>
                              </w:rPr>
                              <w:t>Amalekite</w:t>
                            </w:r>
                            <w:r>
                              <w:rPr>
                                <w:outline w:val="0"/>
                                <w:color w:val="000000"/>
                                <w:rtl w:val="0"/>
                                <w:lang w:val="en-US"/>
                                <w14:textFill>
                                  <w14:solidFill>
                                    <w14:srgbClr w14:val="000000"/>
                                  </w14:solidFill>
                                </w14:textFill>
                              </w:rPr>
                              <w:t>, b</w:t>
                            </w:r>
                            <w:r>
                              <w:rPr>
                                <w:outline w:val="0"/>
                                <w:color w:val="000000"/>
                                <w:rtl w:val="0"/>
                                <w:lang w:val="en-US"/>
                                <w14:textFill>
                                  <w14:solidFill>
                                    <w14:srgbClr w14:val="000000"/>
                                  </w14:solidFill>
                                </w14:textFill>
                              </w:rPr>
                              <w:t>ut he</w:t>
                            </w:r>
                            <w:r>
                              <w:rPr>
                                <w:outline w:val="0"/>
                                <w:color w:val="000000"/>
                                <w:rtl w:val="0"/>
                                <w:lang w:val="en-US"/>
                                <w14:textFill>
                                  <w14:solidFill>
                                    <w14:srgbClr w14:val="000000"/>
                                  </w14:solidFill>
                                </w14:textFill>
                              </w:rPr>
                              <w:t xml:space="preserve"> disobeyed and allowed a few to survive.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What King Saul thought was a small, insignificant act of disobedience snowballed, and this Haman, </w:t>
                            </w:r>
                            <w:r>
                              <w:rPr>
                                <w:outline w:val="0"/>
                                <w:color w:val="000000"/>
                                <w:rtl w:val="0"/>
                                <w:lang w:val="en-US"/>
                                <w14:textFill>
                                  <w14:solidFill>
                                    <w14:srgbClr w14:val="000000"/>
                                  </w14:solidFill>
                                </w14:textFill>
                              </w:rPr>
                              <w:t>one of Agag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 xml:space="preserve">s descendants more than five hundred years later, </w:t>
                            </w:r>
                            <w:r>
                              <w:rPr>
                                <w:outline w:val="0"/>
                                <w:color w:val="000000"/>
                                <w:rtl w:val="0"/>
                                <w:lang w:val="en-US"/>
                                <w14:textFill>
                                  <w14:solidFill>
                                    <w14:srgbClr w14:val="000000"/>
                                  </w14:solidFill>
                                </w14:textFill>
                              </w:rPr>
                              <w:t>attempted to finish what had always been the Amalekites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goal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 annihilation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 xml:space="preserve">But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had made a promise to Moses. </w:t>
                            </w:r>
                            <w:r>
                              <w:rPr>
                                <w:outline w:val="0"/>
                                <w:color w:val="000000"/>
                                <w:rtl w:val="0"/>
                                <w:lang w:val="en-US"/>
                                <w14:textFill>
                                  <w14:solidFill>
                                    <w14:srgbClr w14:val="000000"/>
                                  </w14:solidFill>
                                </w14:textFill>
                              </w:rPr>
                              <w:t xml:space="preserve">In Exodus 17:14, we read,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said to Moses,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Write this for a memorial in a book, and rehearse it in the ears of Joshua: that I will utterly blot out the memory of Amalek from under the sky.</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As we have learned over and over as we have celebrated each of the biblical feasts,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keeps His promises</w:t>
                            </w:r>
                            <w:r>
                              <w:rPr>
                                <w:outline w:val="0"/>
                                <w:color w:val="000000"/>
                                <w:rtl w:val="0"/>
                                <w:lang w:val="en-US"/>
                                <w14:textFill>
                                  <w14:solidFill>
                                    <w14:srgbClr w14:val="000000"/>
                                  </w14:solidFill>
                                </w14:textFill>
                              </w:rPr>
                              <w:t>, and not even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failure could keep that from happening.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However,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disobedience did cause a lot of trouble for his family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descendants.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 xml:space="preserve">King </w:t>
                            </w:r>
                            <w:r>
                              <w:rPr>
                                <w:outline w:val="0"/>
                                <w:color w:val="000000"/>
                                <w:rtl w:val="0"/>
                                <w:lang w:val="es-ES_tradnl"/>
                                <w14:textFill>
                                  <w14:solidFill>
                                    <w14:srgbClr w14:val="000000"/>
                                  </w14:solidFill>
                                </w14:textFill>
                              </w:rPr>
                              <w:t>Ahasuerus</w:t>
                            </w:r>
                            <w:r>
                              <w:rPr>
                                <w:outline w:val="0"/>
                                <w:color w:val="000000"/>
                                <w:rtl w:val="0"/>
                                <w:lang w:val="en-US"/>
                                <w14:textFill>
                                  <w14:solidFill>
                                    <w14:srgbClr w14:val="000000"/>
                                  </w14:solidFill>
                                </w14:textFill>
                              </w:rPr>
                              <w:t xml:space="preserve"> commanded that everyone bow down and pay homage to Haman, but Mordecai refused, causing Haman to burn with hatred for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When he found out that Mordecai was a Jew, he saw his opportunity to destroy all of the ancient enemies of his people.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Haman managed to convince the king to make an edict and, according to Esther 3:13, to send letters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by couriers into all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provinces, to destroy, to kill, and to cause to perish, all Jews, both young and old, little children and women, in one day, even on the thirteenth day of the twelfth month, which is the month Adar,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 day he had found to be auspicious by the casting of lots (called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purim,</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hence the name of this holiday.)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This edict was announced in the capital city on Passover and throughout the remainder of the kingdom during the week of Unleavened Bread, eleven months before the massacre was set to happen.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 xml:space="preserve">Esther 4:3 says,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In every province, wherever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commandment and his decree came, there was great mourning among the Jews, and fasting, and weeping, and wailing; and many lay in sackcloth and ashes.</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At a time when they were supposed to be celebrating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great deliverance from Egypt, they found themselves instead facing the threat of total annihilation as a people.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Mordecai joined in the weeping, but strangely, it seems Esther heard about the mourning before she heard about the edict itself.</w:t>
                            </w:r>
                          </w:p>
                          <w:p>
                            <w:pPr>
                              <w:pStyle w:val="Body"/>
                            </w:pPr>
                            <w:r>
                              <w:rPr>
                                <w:b w:val="1"/>
                                <w:bCs w:val="1"/>
                                <w:outline w:val="0"/>
                                <w:color w:val="000000"/>
                                <w:rtl w:val="0"/>
                                <w:lang w:val="en-US"/>
                                <w14:textFill>
                                  <w14:solidFill>
                                    <w14:srgbClr w14:val="000000"/>
                                  </w14:solidFill>
                                </w14:textFill>
                              </w:rPr>
                              <w:t xml:space="preserve">Reader 10: </w:t>
                            </w:r>
                            <w:r>
                              <w:rPr>
                                <w:outline w:val="0"/>
                                <w:color w:val="000000"/>
                                <w:rtl w:val="0"/>
                                <w:lang w:val="it-IT"/>
                                <w14:textFill>
                                  <w14:solidFill>
                                    <w14:srgbClr w14:val="000000"/>
                                  </w14:solidFill>
                                </w14:textFill>
                              </w:rPr>
                              <w:t>Mordecai convince</w:t>
                            </w:r>
                            <w:r>
                              <w:rPr>
                                <w:outline w:val="0"/>
                                <w:color w:val="000000"/>
                                <w:rtl w:val="0"/>
                                <w:lang w:val="en-US"/>
                                <w14:textFill>
                                  <w14:solidFill>
                                    <w14:srgbClr w14:val="000000"/>
                                  </w14:solidFill>
                                </w14:textFill>
                              </w:rPr>
                              <w:t>d</w:t>
                            </w:r>
                            <w:r>
                              <w:rPr>
                                <w:outline w:val="0"/>
                                <w:color w:val="000000"/>
                                <w:rtl w:val="0"/>
                                <w:lang w:val="en-US"/>
                                <w14:textFill>
                                  <w14:solidFill>
                                    <w14:srgbClr w14:val="000000"/>
                                  </w14:solidFill>
                                </w14:textFill>
                              </w:rPr>
                              <w:t xml:space="preserve"> Esther to go and plead the case of the Jews before the king</w:t>
                            </w:r>
                            <w:r>
                              <w:rPr>
                                <w:outline w:val="0"/>
                                <w:color w:val="000000"/>
                                <w:rtl w:val="0"/>
                                <w:lang w:val="en-US"/>
                                <w14:textFill>
                                  <w14:solidFill>
                                    <w14:srgbClr w14:val="000000"/>
                                  </w14:solidFill>
                                </w14:textFill>
                              </w:rPr>
                              <w:t>, d</w:t>
                            </w:r>
                            <w:r>
                              <w:rPr>
                                <w:outline w:val="0"/>
                                <w:color w:val="000000"/>
                                <w:rtl w:val="0"/>
                                <w:lang w:val="en-US"/>
                                <w14:textFill>
                                  <w14:solidFill>
                                    <w14:srgbClr w14:val="000000"/>
                                  </w14:solidFill>
                                </w14:textFill>
                              </w:rPr>
                              <w:t xml:space="preserve">espite the fact that it </w:t>
                            </w:r>
                            <w:r>
                              <w:rPr>
                                <w:outline w:val="0"/>
                                <w:color w:val="000000"/>
                                <w:rtl w:val="0"/>
                                <w:lang w:val="en-US"/>
                                <w14:textFill>
                                  <w14:solidFill>
                                    <w14:srgbClr w14:val="000000"/>
                                  </w14:solidFill>
                                </w14:textFill>
                              </w:rPr>
                              <w:t>was an</w:t>
                            </w:r>
                            <w:r>
                              <w:rPr>
                                <w:outline w:val="0"/>
                                <w:color w:val="000000"/>
                                <w:rtl w:val="0"/>
                                <w:lang w:val="it-IT"/>
                                <w14:textFill>
                                  <w14:solidFill>
                                    <w14:srgbClr w14:val="000000"/>
                                  </w14:solidFill>
                                </w14:textFill>
                              </w:rPr>
                              <w:t xml:space="preserve"> illegal</w:t>
                            </w:r>
                            <w:r>
                              <w:rPr>
                                <w:outline w:val="0"/>
                                <w:color w:val="000000"/>
                                <w:rtl w:val="0"/>
                                <w:lang w:val="en-US"/>
                                <w14:textFill>
                                  <w14:solidFill>
                                    <w14:srgbClr w14:val="000000"/>
                                  </w14:solidFill>
                                </w14:textFill>
                              </w:rPr>
                              <w:t xml:space="preserve"> crime, punishable by death,</w:t>
                            </w:r>
                            <w:r>
                              <w:rPr>
                                <w:outline w:val="0"/>
                                <w:color w:val="000000"/>
                                <w:rtl w:val="0"/>
                                <w:lang w:val="en-US"/>
                                <w14:textFill>
                                  <w14:solidFill>
                                    <w14:srgbClr w14:val="000000"/>
                                  </w14:solidFill>
                                </w14:textFill>
                              </w:rPr>
                              <w:t xml:space="preserve"> to enter the king's presence without first being summoned</w:t>
                            </w:r>
                            <w:r>
                              <w:rPr>
                                <w:outline w:val="0"/>
                                <w:color w:val="000000"/>
                                <w:rtl w:val="0"/>
                                <w:lang w:val="en-US"/>
                                <w14:textFill>
                                  <w14:solidFill>
                                    <w14:srgbClr w14:val="000000"/>
                                  </w14:solidFill>
                                </w14:textFill>
                              </w:rPr>
                              <w:t>.</w:t>
                            </w:r>
                          </w:p>
                        </w:txbxContent>
                      </wps:txbx>
                      <wps:bodyPr wrap="square" lIns="0" tIns="0" rIns="0" bIns="0" numCol="1" anchor="t">
                        <a:noAutofit/>
                      </wps:bodyPr>
                    </wps:wsp>
                  </a:graphicData>
                </a:graphic>
              </wp:anchor>
            </w:drawing>
          </mc:Choice>
          <mc:Fallback>
            <w:pict>
              <v:shape id="_x0000_s1045" type="#_x0000_t202" style="visibility:visible;position:absolute;margin-left:416.0pt;margin-top:62.8pt;width:350.0pt;height:529.7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Mordecai</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ancient kinsman, </w:t>
                      </w:r>
                      <w:r>
                        <w:rPr>
                          <w:outline w:val="0"/>
                          <w:color w:val="000000"/>
                          <w:rtl w:val="0"/>
                          <w14:textFill>
                            <w14:solidFill>
                              <w14:srgbClr w14:val="000000"/>
                            </w14:solidFill>
                          </w14:textFill>
                        </w:rPr>
                        <w:t>King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had</w:t>
                      </w:r>
                      <w:r>
                        <w:rPr>
                          <w:outline w:val="0"/>
                          <w:color w:val="000000"/>
                          <w:rtl w:val="0"/>
                          <w:lang w:val="en-US"/>
                          <w14:textFill>
                            <w14:solidFill>
                              <w14:srgbClr w14:val="000000"/>
                            </w14:solidFill>
                          </w14:textFill>
                        </w:rPr>
                        <w:t xml:space="preserve"> been given</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an opportunity to defeat Amalek</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 xml:space="preserve">once and for all, and </w:t>
                      </w:r>
                      <w:r>
                        <w:rPr>
                          <w:outline w:val="0"/>
                          <w:color w:val="000000"/>
                          <w:rtl w:val="0"/>
                          <w:lang w:val="en-US"/>
                          <w14:textFill>
                            <w14:solidFill>
                              <w14:srgbClr w14:val="000000"/>
                            </w14:solidFill>
                          </w14:textFill>
                        </w:rPr>
                        <w:t xml:space="preserve">had </w:t>
                      </w:r>
                      <w:r>
                        <w:rPr>
                          <w:outline w:val="0"/>
                          <w:color w:val="000000"/>
                          <w:rtl w:val="0"/>
                          <w:lang w:val="en-US"/>
                          <w14:textFill>
                            <w14:solidFill>
                              <w14:srgbClr w14:val="000000"/>
                            </w14:solidFill>
                          </w14:textFill>
                        </w:rPr>
                        <w:t xml:space="preserve">in fact </w:t>
                      </w:r>
                      <w:r>
                        <w:rPr>
                          <w:outline w:val="0"/>
                          <w:color w:val="000000"/>
                          <w:rtl w:val="0"/>
                          <w:lang w:val="en-US"/>
                          <w14:textFill>
                            <w14:solidFill>
                              <w14:srgbClr w14:val="000000"/>
                            </w14:solidFill>
                          </w14:textFill>
                        </w:rPr>
                        <w:t>been</w:t>
                      </w:r>
                      <w:r>
                        <w:rPr>
                          <w:outline w:val="0"/>
                          <w:color w:val="000000"/>
                          <w:rtl w:val="0"/>
                          <w:lang w:val="fr-FR"/>
                          <w14:textFill>
                            <w14:solidFill>
                              <w14:srgbClr w14:val="000000"/>
                            </w14:solidFill>
                          </w14:textFill>
                        </w:rPr>
                        <w:t xml:space="preserve"> command</w:t>
                      </w:r>
                      <w:r>
                        <w:rPr>
                          <w:outline w:val="0"/>
                          <w:color w:val="000000"/>
                          <w:rtl w:val="0"/>
                          <w:lang w:val="en-US"/>
                          <w14:textFill>
                            <w14:solidFill>
                              <w14:srgbClr w14:val="000000"/>
                            </w14:solidFill>
                          </w14:textFill>
                        </w:rPr>
                        <w:t>ed</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by</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to destroy every </w:t>
                      </w:r>
                      <w:r>
                        <w:rPr>
                          <w:outline w:val="0"/>
                          <w:color w:val="000000"/>
                          <w:rtl w:val="0"/>
                          <w:lang w:val="en-US"/>
                          <w14:textFill>
                            <w14:solidFill>
                              <w14:srgbClr w14:val="000000"/>
                            </w14:solidFill>
                          </w14:textFill>
                        </w:rPr>
                        <w:t xml:space="preserve">single </w:t>
                      </w:r>
                      <w:r>
                        <w:rPr>
                          <w:outline w:val="0"/>
                          <w:color w:val="000000"/>
                          <w:rtl w:val="0"/>
                          <w14:textFill>
                            <w14:solidFill>
                              <w14:srgbClr w14:val="000000"/>
                            </w14:solidFill>
                          </w14:textFill>
                        </w:rPr>
                        <w:t>Amalekite</w:t>
                      </w:r>
                      <w:r>
                        <w:rPr>
                          <w:outline w:val="0"/>
                          <w:color w:val="000000"/>
                          <w:rtl w:val="0"/>
                          <w:lang w:val="en-US"/>
                          <w14:textFill>
                            <w14:solidFill>
                              <w14:srgbClr w14:val="000000"/>
                            </w14:solidFill>
                          </w14:textFill>
                        </w:rPr>
                        <w:t>, b</w:t>
                      </w:r>
                      <w:r>
                        <w:rPr>
                          <w:outline w:val="0"/>
                          <w:color w:val="000000"/>
                          <w:rtl w:val="0"/>
                          <w:lang w:val="en-US"/>
                          <w14:textFill>
                            <w14:solidFill>
                              <w14:srgbClr w14:val="000000"/>
                            </w14:solidFill>
                          </w14:textFill>
                        </w:rPr>
                        <w:t>ut he</w:t>
                      </w:r>
                      <w:r>
                        <w:rPr>
                          <w:outline w:val="0"/>
                          <w:color w:val="000000"/>
                          <w:rtl w:val="0"/>
                          <w:lang w:val="en-US"/>
                          <w14:textFill>
                            <w14:solidFill>
                              <w14:srgbClr w14:val="000000"/>
                            </w14:solidFill>
                          </w14:textFill>
                        </w:rPr>
                        <w:t xml:space="preserve"> disobeyed and allowed a few to survive.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What King Saul thought was a small, insignificant act of disobedience snowballed, and this Haman, </w:t>
                      </w:r>
                      <w:r>
                        <w:rPr>
                          <w:outline w:val="0"/>
                          <w:color w:val="000000"/>
                          <w:rtl w:val="0"/>
                          <w:lang w:val="en-US"/>
                          <w14:textFill>
                            <w14:solidFill>
                              <w14:srgbClr w14:val="000000"/>
                            </w14:solidFill>
                          </w14:textFill>
                        </w:rPr>
                        <w:t>one of Agag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 xml:space="preserve">s descendants more than five hundred years later, </w:t>
                      </w:r>
                      <w:r>
                        <w:rPr>
                          <w:outline w:val="0"/>
                          <w:color w:val="000000"/>
                          <w:rtl w:val="0"/>
                          <w:lang w:val="en-US"/>
                          <w14:textFill>
                            <w14:solidFill>
                              <w14:srgbClr w14:val="000000"/>
                            </w14:solidFill>
                          </w14:textFill>
                        </w:rPr>
                        <w:t>attempted to finish what had always been the Amalekites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goal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 annihilation of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 xml:space="preserve">But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had made a promise to Moses. </w:t>
                      </w:r>
                      <w:r>
                        <w:rPr>
                          <w:outline w:val="0"/>
                          <w:color w:val="000000"/>
                          <w:rtl w:val="0"/>
                          <w:lang w:val="en-US"/>
                          <w14:textFill>
                            <w14:solidFill>
                              <w14:srgbClr w14:val="000000"/>
                            </w14:solidFill>
                          </w14:textFill>
                        </w:rPr>
                        <w:t xml:space="preserve">In Exodus 17:14, we read,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said to Moses,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Write this for a memorial in a book, and rehearse it in the ears of Joshua: that I will utterly blot out the memory of Amalek from under the sky.</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As we have learned over and over as we have celebrated each of the biblical feasts, </w:t>
                      </w:r>
                      <w:r>
                        <w:rPr>
                          <w:outline w:val="0"/>
                          <w:color w:val="000000"/>
                          <w:rtl w:val="0"/>
                          <w:lang w:val="en-US"/>
                          <w14:textFill>
                            <w14:solidFill>
                              <w14:srgbClr w14:val="000000"/>
                            </w14:solidFill>
                          </w14:textFill>
                        </w:rPr>
                        <w:t>YHWH</w:t>
                      </w:r>
                      <w:r>
                        <w:rPr>
                          <w:outline w:val="0"/>
                          <w:color w:val="000000"/>
                          <w:rtl w:val="0"/>
                          <w:lang w:val="en-US"/>
                          <w14:textFill>
                            <w14:solidFill>
                              <w14:srgbClr w14:val="000000"/>
                            </w14:solidFill>
                          </w14:textFill>
                        </w:rPr>
                        <w:t xml:space="preserve"> keeps His promises</w:t>
                      </w:r>
                      <w:r>
                        <w:rPr>
                          <w:outline w:val="0"/>
                          <w:color w:val="000000"/>
                          <w:rtl w:val="0"/>
                          <w:lang w:val="en-US"/>
                          <w14:textFill>
                            <w14:solidFill>
                              <w14:srgbClr w14:val="000000"/>
                            </w14:solidFill>
                          </w14:textFill>
                        </w:rPr>
                        <w:t>, and not even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failure could keep that from happening.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However, Saul</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disobedience did cause a lot of trouble for his family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descendants.</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 xml:space="preserve">King </w:t>
                      </w:r>
                      <w:r>
                        <w:rPr>
                          <w:outline w:val="0"/>
                          <w:color w:val="000000"/>
                          <w:rtl w:val="0"/>
                          <w:lang w:val="es-ES_tradnl"/>
                          <w14:textFill>
                            <w14:solidFill>
                              <w14:srgbClr w14:val="000000"/>
                            </w14:solidFill>
                          </w14:textFill>
                        </w:rPr>
                        <w:t>Ahasuerus</w:t>
                      </w:r>
                      <w:r>
                        <w:rPr>
                          <w:outline w:val="0"/>
                          <w:color w:val="000000"/>
                          <w:rtl w:val="0"/>
                          <w:lang w:val="en-US"/>
                          <w14:textFill>
                            <w14:solidFill>
                              <w14:srgbClr w14:val="000000"/>
                            </w14:solidFill>
                          </w14:textFill>
                        </w:rPr>
                        <w:t xml:space="preserve"> commanded that everyone bow down and pay homage to Haman, but Mordecai refused, causing Haman to burn with hatred for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When he found out that Mordecai was a Jew, he saw his opportunity to destroy all of the ancient enemies of his people.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Haman managed to convince the king to make an edict and, according to Esther 3:13, to send letters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by couriers into all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provinces, to destroy, to kill, and to cause to perish, all Jews, both young and old, little children and women, in one day, even on the thirteenth day of the twelfth month, which is the month Adar,</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 day he had found to be auspicious by the casting of lots (called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purim,</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hence the name of this holiday.)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This edict was announced in the capital city on Passover and throughout the remainder of the kingdom during the week of Unleavened Bread, eleven months before the massacre was set to happen.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 xml:space="preserve">Esther 4:3 says,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In every province, wherever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commandment and his decree came, there was great mourning among the Jews, and fasting, and weeping, and wailing; and many lay in sackcloth and ashes.</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At a time when they were supposed to be celebrating YHWH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great deliverance from Egypt, they found themselves instead facing the threat of total annihilation as a people.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Mordecai joined in the weeping, but strangely, it seems Esther heard about the mourning before she heard about the edict itself.</w:t>
                      </w:r>
                    </w:p>
                    <w:p>
                      <w:pPr>
                        <w:pStyle w:val="Body"/>
                      </w:pPr>
                      <w:r>
                        <w:rPr>
                          <w:b w:val="1"/>
                          <w:bCs w:val="1"/>
                          <w:outline w:val="0"/>
                          <w:color w:val="000000"/>
                          <w:rtl w:val="0"/>
                          <w:lang w:val="en-US"/>
                          <w14:textFill>
                            <w14:solidFill>
                              <w14:srgbClr w14:val="000000"/>
                            </w14:solidFill>
                          </w14:textFill>
                        </w:rPr>
                        <w:t xml:space="preserve">Reader 10: </w:t>
                      </w:r>
                      <w:r>
                        <w:rPr>
                          <w:outline w:val="0"/>
                          <w:color w:val="000000"/>
                          <w:rtl w:val="0"/>
                          <w:lang w:val="it-IT"/>
                          <w14:textFill>
                            <w14:solidFill>
                              <w14:srgbClr w14:val="000000"/>
                            </w14:solidFill>
                          </w14:textFill>
                        </w:rPr>
                        <w:t>Mordecai convince</w:t>
                      </w:r>
                      <w:r>
                        <w:rPr>
                          <w:outline w:val="0"/>
                          <w:color w:val="000000"/>
                          <w:rtl w:val="0"/>
                          <w:lang w:val="en-US"/>
                          <w14:textFill>
                            <w14:solidFill>
                              <w14:srgbClr w14:val="000000"/>
                            </w14:solidFill>
                          </w14:textFill>
                        </w:rPr>
                        <w:t>d</w:t>
                      </w:r>
                      <w:r>
                        <w:rPr>
                          <w:outline w:val="0"/>
                          <w:color w:val="000000"/>
                          <w:rtl w:val="0"/>
                          <w:lang w:val="en-US"/>
                          <w14:textFill>
                            <w14:solidFill>
                              <w14:srgbClr w14:val="000000"/>
                            </w14:solidFill>
                          </w14:textFill>
                        </w:rPr>
                        <w:t xml:space="preserve"> Esther to go and plead the case of the Jews before the king</w:t>
                      </w:r>
                      <w:r>
                        <w:rPr>
                          <w:outline w:val="0"/>
                          <w:color w:val="000000"/>
                          <w:rtl w:val="0"/>
                          <w:lang w:val="en-US"/>
                          <w14:textFill>
                            <w14:solidFill>
                              <w14:srgbClr w14:val="000000"/>
                            </w14:solidFill>
                          </w14:textFill>
                        </w:rPr>
                        <w:t>, d</w:t>
                      </w:r>
                      <w:r>
                        <w:rPr>
                          <w:outline w:val="0"/>
                          <w:color w:val="000000"/>
                          <w:rtl w:val="0"/>
                          <w:lang w:val="en-US"/>
                          <w14:textFill>
                            <w14:solidFill>
                              <w14:srgbClr w14:val="000000"/>
                            </w14:solidFill>
                          </w14:textFill>
                        </w:rPr>
                        <w:t xml:space="preserve">espite the fact that it </w:t>
                      </w:r>
                      <w:r>
                        <w:rPr>
                          <w:outline w:val="0"/>
                          <w:color w:val="000000"/>
                          <w:rtl w:val="0"/>
                          <w:lang w:val="en-US"/>
                          <w14:textFill>
                            <w14:solidFill>
                              <w14:srgbClr w14:val="000000"/>
                            </w14:solidFill>
                          </w14:textFill>
                        </w:rPr>
                        <w:t>was an</w:t>
                      </w:r>
                      <w:r>
                        <w:rPr>
                          <w:outline w:val="0"/>
                          <w:color w:val="000000"/>
                          <w:rtl w:val="0"/>
                          <w:lang w:val="it-IT"/>
                          <w14:textFill>
                            <w14:solidFill>
                              <w14:srgbClr w14:val="000000"/>
                            </w14:solidFill>
                          </w14:textFill>
                        </w:rPr>
                        <w:t xml:space="preserve"> illegal</w:t>
                      </w:r>
                      <w:r>
                        <w:rPr>
                          <w:outline w:val="0"/>
                          <w:color w:val="000000"/>
                          <w:rtl w:val="0"/>
                          <w:lang w:val="en-US"/>
                          <w14:textFill>
                            <w14:solidFill>
                              <w14:srgbClr w14:val="000000"/>
                            </w14:solidFill>
                          </w14:textFill>
                        </w:rPr>
                        <w:t xml:space="preserve"> crime, punishable by death,</w:t>
                      </w:r>
                      <w:r>
                        <w:rPr>
                          <w:outline w:val="0"/>
                          <w:color w:val="000000"/>
                          <w:rtl w:val="0"/>
                          <w:lang w:val="en-US"/>
                          <w14:textFill>
                            <w14:solidFill>
                              <w14:srgbClr w14:val="000000"/>
                            </w14:solidFill>
                          </w14:textFill>
                        </w:rPr>
                        <w:t xml:space="preserve"> to enter the king's presence without first being summoned</w:t>
                      </w:r>
                      <w:r>
                        <w:rPr>
                          <w:outline w:val="0"/>
                          <w:color w:val="000000"/>
                          <w:rtl w:val="0"/>
                          <w:lang w:val="en-US"/>
                          <w14:textFill>
                            <w14:solidFill>
                              <w14:srgbClr w14:val="000000"/>
                            </w14:solidFill>
                          </w14:textFill>
                        </w:rPr>
                        <w: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page">
                  <wp:posOffset>5240019</wp:posOffset>
                </wp:positionH>
                <wp:positionV relativeFrom="page">
                  <wp:posOffset>754380</wp:posOffset>
                </wp:positionV>
                <wp:extent cx="3116223" cy="274321"/>
                <wp:effectExtent l="0" t="0" r="0" b="0"/>
                <wp:wrapNone/>
                <wp:docPr id="1073741846" name="officeArt object" descr="Page 2"/>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2</w:t>
                            </w:r>
                          </w:p>
                        </w:txbxContent>
                      </wps:txbx>
                      <wps:bodyPr wrap="square" lIns="50800" tIns="50800" rIns="50800" bIns="50800" numCol="1" anchor="t">
                        <a:noAutofit/>
                      </wps:bodyPr>
                    </wps:wsp>
                  </a:graphicData>
                </a:graphic>
              </wp:anchor>
            </w:drawing>
          </mc:Choice>
          <mc:Fallback>
            <w:pict>
              <v:shape id="_x0000_s1046" type="#_x0000_t202" style="visibility:visible;position:absolute;margin-left:412.6pt;margin-top:59.4pt;width:245.4pt;height:21.6pt;z-index:2516817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page">
                  <wp:posOffset>358139</wp:posOffset>
                </wp:positionH>
                <wp:positionV relativeFrom="page">
                  <wp:posOffset>754380</wp:posOffset>
                </wp:positionV>
                <wp:extent cx="3116223" cy="274321"/>
                <wp:effectExtent l="0" t="0" r="0" b="0"/>
                <wp:wrapNone/>
                <wp:docPr id="1073741847" name="officeArt object" descr="Page 5"/>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5</w:t>
                            </w:r>
                          </w:p>
                        </w:txbxContent>
                      </wps:txbx>
                      <wps:bodyPr wrap="square" lIns="50800" tIns="50800" rIns="50800" bIns="50800" numCol="1" anchor="t">
                        <a:noAutofit/>
                      </wps:bodyPr>
                    </wps:wsp>
                  </a:graphicData>
                </a:graphic>
              </wp:anchor>
            </w:drawing>
          </mc:Choice>
          <mc:Fallback>
            <w:pict>
              <v:shape id="_x0000_s1047" type="#_x0000_t202" style="visibility:visible;position:absolute;margin-left:28.2pt;margin-top:59.4pt;width:245.4pt;height:21.6pt;z-index:2516828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5</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5888"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48" name="officeArt object" descr="Purim"/>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Purim</w:t>
                            </w:r>
                          </w:p>
                        </w:txbxContent>
                      </wps:txbx>
                      <wps:bodyPr wrap="square" lIns="0" tIns="0" rIns="0" bIns="0" numCol="1" anchor="b">
                        <a:noAutofit/>
                      </wps:bodyPr>
                    </wps:wsp>
                  </a:graphicData>
                </a:graphic>
              </wp:anchor>
            </w:drawing>
          </mc:Choice>
          <mc:Fallback>
            <w:pict>
              <v:shape id="_x0000_s1048" type="#_x0000_t202" style="visibility:visible;position:absolute;margin-left:418.0pt;margin-top:19.2pt;width:360.0pt;height:46.8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Purim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6912"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49" name="officeArt object" descr="Feast of Esther"/>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Esther</w:t>
                            </w:r>
                          </w:p>
                        </w:txbxContent>
                      </wps:txbx>
                      <wps:bodyPr wrap="square" lIns="0" tIns="0" rIns="0" bIns="0" numCol="1" anchor="b">
                        <a:noAutofit/>
                      </wps:bodyPr>
                    </wps:wsp>
                  </a:graphicData>
                </a:graphic>
              </wp:anchor>
            </w:drawing>
          </mc:Choice>
          <mc:Fallback>
            <w:pict>
              <v:shape id="_x0000_s1049" type="#_x0000_t202" style="visibility:visible;position:absolute;margin-left:29.0pt;margin-top:19.2pt;width:360.0pt;height:46.8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Esther</w:t>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5283199</wp:posOffset>
                </wp:positionH>
                <wp:positionV relativeFrom="page">
                  <wp:posOffset>927100</wp:posOffset>
                </wp:positionV>
                <wp:extent cx="4419601" cy="7530942"/>
                <wp:effectExtent l="0" t="0" r="0" b="0"/>
                <wp:wrapNone/>
                <wp:docPr id="1073741850" name="officeArt object" descr="Reader 10: When he finished parading Mordecai around, Haman was summoned to Esther’s second banquet, where she informed the king that she was Jewish, and therefore she and her family and all her people were set to perish due to Haman’s schemes.…"/>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When he finished parading Mordecai around, Haman was summoned to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second banquet, where she</w:t>
                            </w:r>
                            <w:r>
                              <w:rPr>
                                <w:outline w:val="0"/>
                                <w:color w:val="000000"/>
                                <w:rtl w:val="0"/>
                                <w:lang w:val="en-US"/>
                                <w14:textFill>
                                  <w14:solidFill>
                                    <w14:srgbClr w14:val="000000"/>
                                  </w14:solidFill>
                                </w14:textFill>
                              </w:rPr>
                              <w:t xml:space="preserve"> inform</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the king </w:t>
                            </w:r>
                            <w:r>
                              <w:rPr>
                                <w:outline w:val="0"/>
                                <w:color w:val="000000"/>
                                <w:rtl w:val="0"/>
                                <w:lang w:val="en-US"/>
                                <w14:textFill>
                                  <w14:solidFill>
                                    <w14:srgbClr w14:val="000000"/>
                                  </w14:solidFill>
                                </w14:textFill>
                              </w:rPr>
                              <w:t>that she was Jewish, and therefore she and her family and all her people were set to perish due to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schemes.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The king was furious and </w:t>
                            </w:r>
                            <w:r>
                              <w:rPr>
                                <w:outline w:val="0"/>
                                <w:color w:val="000000"/>
                                <w:rtl w:val="0"/>
                                <w:lang w:val="de-DE"/>
                                <w14:textFill>
                                  <w14:solidFill>
                                    <w14:srgbClr w14:val="000000"/>
                                  </w14:solidFill>
                                </w14:textFill>
                              </w:rPr>
                              <w:t>order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that Haman be impaled on the very stake he </w:t>
                            </w:r>
                            <w:r>
                              <w:rPr>
                                <w:outline w:val="0"/>
                                <w:color w:val="000000"/>
                                <w:rtl w:val="0"/>
                                <w:lang w:val="en-US"/>
                                <w14:textFill>
                                  <w14:solidFill>
                                    <w14:srgbClr w14:val="000000"/>
                                  </w14:solidFill>
                                </w14:textFill>
                              </w:rPr>
                              <w:t xml:space="preserve">had </w:t>
                            </w:r>
                            <w:r>
                              <w:rPr>
                                <w:outline w:val="0"/>
                                <w:color w:val="000000"/>
                                <w:rtl w:val="0"/>
                                <w:lang w:val="en-US"/>
                                <w14:textFill>
                                  <w14:solidFill>
                                    <w14:srgbClr w14:val="000000"/>
                                  </w14:solidFill>
                                </w14:textFill>
                              </w:rPr>
                              <w:t>made for Mordecai.</w:t>
                            </w:r>
                            <w:r>
                              <w:rPr>
                                <w:outline w:val="0"/>
                                <w:color w:val="000000"/>
                                <w:rtl w:val="0"/>
                                <w:lang w:val="en-US"/>
                                <w14:textFill>
                                  <w14:solidFill>
                                    <w14:srgbClr w14:val="000000"/>
                                  </w14:solidFill>
                                </w14:textFill>
                              </w:rPr>
                              <w:t xml:space="preserve"> He gave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entire estate to Esther and elevated Mordecai to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position.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14:textFill>
                                  <w14:solidFill>
                                    <w14:srgbClr w14:val="000000"/>
                                  </w14:solidFill>
                                </w14:textFill>
                              </w:rPr>
                              <w:t>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execution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however, </w:t>
                            </w:r>
                            <w:r>
                              <w:rPr>
                                <w:outline w:val="0"/>
                                <w:color w:val="000000"/>
                                <w:rtl w:val="0"/>
                                <w:lang w:val="en-US"/>
                                <w14:textFill>
                                  <w14:solidFill>
                                    <w14:srgbClr w14:val="000000"/>
                                  </w14:solidFill>
                                </w14:textFill>
                              </w:rPr>
                              <w:t>did not</w:t>
                            </w:r>
                            <w:r>
                              <w:rPr>
                                <w:outline w:val="0"/>
                                <w:color w:val="000000"/>
                                <w:rtl w:val="0"/>
                                <w:lang w:val="en-US"/>
                                <w14:textFill>
                                  <w14:solidFill>
                                    <w14:srgbClr w14:val="000000"/>
                                  </w14:solidFill>
                                </w14:textFill>
                              </w:rPr>
                              <w:t xml:space="preserve"> solve the problem of the decree to kill all of the Jews.</w:t>
                            </w:r>
                            <w:r>
                              <w:rPr>
                                <w:outline w:val="0"/>
                                <w:color w:val="000000"/>
                                <w:rtl w:val="0"/>
                                <w:lang w:val="en-US"/>
                                <w14:textFill>
                                  <w14:solidFill>
                                    <w14:srgbClr w14:val="000000"/>
                                  </w14:solidFill>
                                </w14:textFill>
                              </w:rPr>
                              <w:t xml:space="preserve"> By Persian law, t</w:t>
                            </w:r>
                            <w:r>
                              <w:rPr>
                                <w:outline w:val="0"/>
                                <w:color w:val="000000"/>
                                <w:rtl w:val="0"/>
                                <w:lang w:val="en-US"/>
                                <w14:textFill>
                                  <w14:solidFill>
                                    <w14:srgbClr w14:val="000000"/>
                                  </w14:solidFill>
                                </w14:textFill>
                              </w:rPr>
                              <w:t xml:space="preserve">he </w:t>
                            </w:r>
                            <w:r>
                              <w:rPr>
                                <w:outline w:val="0"/>
                                <w:color w:val="000000"/>
                                <w:rtl w:val="0"/>
                                <w:lang w:val="en-US"/>
                                <w14:textFill>
                                  <w14:solidFill>
                                    <w14:srgbClr w14:val="000000"/>
                                  </w14:solidFill>
                                </w14:textFill>
                              </w:rPr>
                              <w:t>k</w:t>
                            </w:r>
                            <w:r>
                              <w:rPr>
                                <w:outline w:val="0"/>
                                <w:color w:val="000000"/>
                                <w:rtl w:val="0"/>
                                <w:lang w:val="en-US"/>
                                <w14:textFill>
                                  <w14:solidFill>
                                    <w14:srgbClr w14:val="000000"/>
                                  </w14:solidFill>
                                </w14:textFill>
                              </w:rPr>
                              <w:t xml:space="preserve">ing </w:t>
                            </w:r>
                            <w:r>
                              <w:rPr>
                                <w:outline w:val="0"/>
                                <w:color w:val="000000"/>
                                <w:rtl w:val="0"/>
                                <w:lang w:val="en-US"/>
                                <w14:textFill>
                                  <w14:solidFill>
                                    <w14:srgbClr w14:val="000000"/>
                                  </w14:solidFill>
                                </w14:textFill>
                              </w:rPr>
                              <w:t>could not</w:t>
                            </w:r>
                            <w:r>
                              <w:rPr>
                                <w:outline w:val="0"/>
                                <w:color w:val="000000"/>
                                <w:rtl w:val="0"/>
                                <w:lang w:val="en-US"/>
                                <w14:textFill>
                                  <w14:solidFill>
                                    <w14:srgbClr w14:val="000000"/>
                                  </w14:solidFill>
                                </w14:textFill>
                              </w:rPr>
                              <w:t xml:space="preserve"> revoke a decree that he</w:t>
                            </w:r>
                            <w:r>
                              <w:rPr>
                                <w:outline w:val="0"/>
                                <w:color w:val="000000"/>
                                <w:rtl w:val="0"/>
                                <w:lang w:val="en-US"/>
                                <w14:textFill>
                                  <w14:solidFill>
                                    <w14:srgbClr w14:val="000000"/>
                                  </w14:solidFill>
                                </w14:textFill>
                              </w:rPr>
                              <w:t xml:space="preserve"> had</w:t>
                            </w:r>
                            <w:r>
                              <w:rPr>
                                <w:outline w:val="0"/>
                                <w:color w:val="000000"/>
                                <w:rtl w:val="0"/>
                                <w:lang w:val="en-US"/>
                                <w14:textFill>
                                  <w14:solidFill>
                                    <w14:srgbClr w14:val="000000"/>
                                  </w14:solidFill>
                                </w14:textFill>
                              </w:rPr>
                              <w:t xml:space="preserve"> already made.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 king commission</w:t>
                            </w:r>
                            <w:r>
                              <w:rPr>
                                <w:outline w:val="0"/>
                                <w:color w:val="000000"/>
                                <w:rtl w:val="0"/>
                                <w:lang w:val="en-US"/>
                                <w14:textFill>
                                  <w14:solidFill>
                                    <w14:srgbClr w14:val="000000"/>
                                  </w14:solidFill>
                                </w14:textFill>
                              </w:rPr>
                              <w:t>ed Esther and</w:t>
                            </w:r>
                            <w:r>
                              <w:rPr>
                                <w:outline w:val="0"/>
                                <w:color w:val="000000"/>
                                <w:rtl w:val="0"/>
                                <w:lang w:val="en-US"/>
                                <w14:textFill>
                                  <w14:solidFill>
                                    <w14:srgbClr w14:val="000000"/>
                                  </w14:solidFill>
                                </w14:textFill>
                              </w:rPr>
                              <w:t xml:space="preserve"> Mordecai to issue a counter decree</w:t>
                            </w:r>
                            <w:r>
                              <w:rPr>
                                <w:outline w:val="0"/>
                                <w:color w:val="000000"/>
                                <w:rtl w:val="0"/>
                                <w:lang w:val="en-US"/>
                                <w14:textFill>
                                  <w14:solidFill>
                                    <w14:srgbClr w14:val="000000"/>
                                  </w14:solidFill>
                                </w14:textFill>
                              </w:rPr>
                              <w:t xml:space="preserve"> with his full authority behind it that o</w:t>
                            </w:r>
                            <w:r>
                              <w:rPr>
                                <w:outline w:val="0"/>
                                <w:color w:val="000000"/>
                                <w:rtl w:val="0"/>
                                <w:lang w:val="en-US"/>
                                <w14:textFill>
                                  <w14:solidFill>
                                    <w14:srgbClr w14:val="000000"/>
                                  </w14:solidFill>
                                </w14:textFill>
                              </w:rPr>
                              <w:t>n the day that all of the Jews were supposed to be killed,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y were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now allowed</w:t>
                            </w:r>
                            <w:r>
                              <w:rPr>
                                <w:outline w:val="0"/>
                                <w:color w:val="000000"/>
                                <w:rtl w:val="0"/>
                                <w:lang w:val="en-US"/>
                                <w14:textFill>
                                  <w14:solidFill>
                                    <w14:srgbClr w14:val="000000"/>
                                  </w14:solidFill>
                                </w14:textFill>
                              </w:rPr>
                              <w:t xml:space="preserve"> to defend themselves and to destroy any who plotted to kill them.</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 xml:space="preserve">This counter edict went out on the twenty-third day of the third month, Sivan, which is not too long after the feast of Shavuot or Pentecost.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YHWH had worked all of these reversals in the same time-frame He had delivered the Israelites of old from Egypt to Mount Sinai!</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 xml:space="preserve">Esther 8:15 says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Mordecai went out of the presence of the king in royal clothing of blue and white, and with a great crown of gold, and with a robe of fine linen and purple; and the city of Susa shouted and was glad.</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Not only had YHWH reversed the evil plans of Haman and saved all of the Jews, but through the obedience of Esther and Mordecai, He re-robed the family of Saul in royal garments as well.</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 xml:space="preserve">Then Mordecai, Esther, and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Jews </w:t>
                            </w:r>
                            <w:r>
                              <w:rPr>
                                <w:outline w:val="0"/>
                                <w:color w:val="000000"/>
                                <w:rtl w:val="0"/>
                                <w:lang w:val="en-US"/>
                                <w14:textFill>
                                  <w14:solidFill>
                                    <w14:srgbClr w14:val="000000"/>
                                  </w14:solidFill>
                                </w14:textFill>
                              </w:rPr>
                              <w:t>throughout the kingdom</w:t>
                            </w:r>
                            <w:r>
                              <w:rPr>
                                <w:outline w:val="0"/>
                                <w:color w:val="000000"/>
                                <w:rtl w:val="0"/>
                                <w14:textFill>
                                  <w14:solidFill>
                                    <w14:srgbClr w14:val="000000"/>
                                  </w14:solidFill>
                                </w14:textFill>
                              </w:rPr>
                              <w:t xml:space="preserve"> 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ld banquets and feasts to celebrate this new decree.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Esther 8:</w:t>
                            </w:r>
                            <w:r>
                              <w:rPr>
                                <w:outline w:val="0"/>
                                <w:color w:val="000000"/>
                                <w:rtl w:val="0"/>
                                <w14:textFill>
                                  <w14:solidFill>
                                    <w14:srgbClr w14:val="000000"/>
                                  </w14:solidFill>
                                </w14:textFill>
                              </w:rPr>
                              <w:t>16</w:t>
                            </w:r>
                            <w:r>
                              <w:rPr>
                                <w:outline w:val="0"/>
                                <w:color w:val="000000"/>
                                <w:rtl w:val="0"/>
                                <w:lang w:val="en-US"/>
                                <w14:textFill>
                                  <w14:solidFill>
                                    <w14:srgbClr w14:val="000000"/>
                                  </w14:solidFill>
                                </w14:textFill>
                              </w:rPr>
                              <w:t>-17 goes on to say,</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The Jews had light, gladness, joy, and honor.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In every province and in every city, wherever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commandment and his decree came, the Jews had gladness, joy, a feast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a holiday.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Many from among the peoples of the land became Jews, for the fear of the Jews had fallen on them.</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When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fateful day of the </w:t>
                            </w:r>
                            <w:r>
                              <w:rPr>
                                <w:outline w:val="0"/>
                                <w:color w:val="000000"/>
                                <w:rtl w:val="0"/>
                                <w:lang w:val="en-US"/>
                                <w14:textFill>
                                  <w14:solidFill>
                                    <w14:srgbClr w14:val="000000"/>
                                  </w14:solidFill>
                                </w14:textFill>
                              </w:rPr>
                              <w:t>decree</w:t>
                            </w:r>
                            <w:r>
                              <w:rPr>
                                <w:outline w:val="0"/>
                                <w:color w:val="000000"/>
                                <w:rtl w:val="0"/>
                                <w:lang w:val="en-US"/>
                                <w14:textFill>
                                  <w14:solidFill>
                                    <w14:srgbClr w14:val="000000"/>
                                  </w14:solidFill>
                                </w14:textFill>
                              </w:rPr>
                              <w:t xml:space="preserve">s </w:t>
                            </w:r>
                            <w:r>
                              <w:rPr>
                                <w:outline w:val="0"/>
                                <w:color w:val="000000"/>
                                <w:rtl w:val="0"/>
                                <w14:textFill>
                                  <w14:solidFill>
                                    <w14:srgbClr w14:val="000000"/>
                                  </w14:solidFill>
                                </w14:textFill>
                              </w:rPr>
                              <w:t>c</w:t>
                            </w:r>
                            <w:r>
                              <w:rPr>
                                <w:outline w:val="0"/>
                                <w:color w:val="000000"/>
                                <w:rtl w:val="0"/>
                                <w:lang w:val="en-US"/>
                                <w14:textFill>
                                  <w14:solidFill>
                                    <w14:srgbClr w14:val="000000"/>
                                  </w14:solidFill>
                                </w14:textFill>
                              </w:rPr>
                              <w:t>ame almost nine months later,</w:t>
                            </w:r>
                            <w:r>
                              <w:rPr>
                                <w:outline w:val="0"/>
                                <w:color w:val="000000"/>
                                <w:rtl w:val="0"/>
                                <w:lang w:val="en-US"/>
                                <w14:textFill>
                                  <w14:solidFill>
                                    <w14:srgbClr w14:val="000000"/>
                                  </w14:solidFill>
                                </w14:textFill>
                              </w:rPr>
                              <w:t xml:space="preserve"> the Jews triumph</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over their enemies</w:t>
                            </w:r>
                            <w:r>
                              <w:rPr>
                                <w:outline w:val="0"/>
                                <w:color w:val="000000"/>
                                <w:rtl w:val="0"/>
                                <w:lang w:val="en-US"/>
                                <w14:textFill>
                                  <w14:solidFill>
                                    <w14:srgbClr w14:val="000000"/>
                                  </w14:solidFill>
                                </w14:textFill>
                              </w:rPr>
                              <w:t xml:space="preserve"> throughout the kingdom</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hey destroy</w:t>
                            </w:r>
                            <w:r>
                              <w:rPr>
                                <w:outline w:val="0"/>
                                <w:color w:val="000000"/>
                                <w:rtl w:val="0"/>
                                <w:lang w:val="en-US"/>
                                <w14:textFill>
                                  <w14:solidFill>
                                    <w14:srgbClr w14:val="000000"/>
                                  </w14:solidFill>
                                </w14:textFill>
                              </w:rPr>
                              <w:t>ed all of</w:t>
                            </w:r>
                            <w:r>
                              <w:rPr>
                                <w:outline w:val="0"/>
                                <w:color w:val="000000"/>
                                <w:rtl w:val="0"/>
                                <w:lang w:val="en-US"/>
                                <w14:textFill>
                                  <w14:solidFill>
                                    <w14:srgbClr w14:val="000000"/>
                                  </w14:solidFill>
                                </w14:textFill>
                              </w:rPr>
                              <w:t xml:space="preserve"> Haman's family and any other Persian officials who had joined in Haman's plot.</w:t>
                            </w:r>
                            <w:r>
                              <w:rPr>
                                <w:outline w:val="0"/>
                                <w:color w:val="000000"/>
                                <w:rtl w:val="0"/>
                                <w:lang w:val="en-US"/>
                                <w14:textFill>
                                  <w14:solidFill>
                                    <w14:srgbClr w14:val="000000"/>
                                  </w14:solidFill>
                                </w14:textFill>
                              </w:rPr>
                              <w:t xml:space="preserve"> The king even granted them a second day to finish the job. </w:t>
                            </w:r>
                          </w:p>
                        </w:txbxContent>
                      </wps:txbx>
                      <wps:bodyPr wrap="square" lIns="0" tIns="0" rIns="0" bIns="0" numCol="1" anchor="t">
                        <a:noAutofit/>
                      </wps:bodyPr>
                    </wps:wsp>
                  </a:graphicData>
                </a:graphic>
              </wp:anchor>
            </w:drawing>
          </mc:Choice>
          <mc:Fallback>
            <w:pict>
              <v:shape id="_x0000_s1050" type="#_x0000_t202" style="visibility:visible;position:absolute;margin-left:416.0pt;margin-top:73.0pt;width:348.0pt;height:593.0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When he finished parading Mordecai around, Haman was summoned to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second banquet, where she</w:t>
                      </w:r>
                      <w:r>
                        <w:rPr>
                          <w:outline w:val="0"/>
                          <w:color w:val="000000"/>
                          <w:rtl w:val="0"/>
                          <w:lang w:val="en-US"/>
                          <w14:textFill>
                            <w14:solidFill>
                              <w14:srgbClr w14:val="000000"/>
                            </w14:solidFill>
                          </w14:textFill>
                        </w:rPr>
                        <w:t xml:space="preserve"> inform</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the king </w:t>
                      </w:r>
                      <w:r>
                        <w:rPr>
                          <w:outline w:val="0"/>
                          <w:color w:val="000000"/>
                          <w:rtl w:val="0"/>
                          <w:lang w:val="en-US"/>
                          <w14:textFill>
                            <w14:solidFill>
                              <w14:srgbClr w14:val="000000"/>
                            </w14:solidFill>
                          </w14:textFill>
                        </w:rPr>
                        <w:t>that she was Jewish, and therefore she and her family and all her people were set to perish due to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schemes.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The king was furious and </w:t>
                      </w:r>
                      <w:r>
                        <w:rPr>
                          <w:outline w:val="0"/>
                          <w:color w:val="000000"/>
                          <w:rtl w:val="0"/>
                          <w:lang w:val="de-DE"/>
                          <w14:textFill>
                            <w14:solidFill>
                              <w14:srgbClr w14:val="000000"/>
                            </w14:solidFill>
                          </w14:textFill>
                        </w:rPr>
                        <w:t>order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that Haman be impaled on the very stake he </w:t>
                      </w:r>
                      <w:r>
                        <w:rPr>
                          <w:outline w:val="0"/>
                          <w:color w:val="000000"/>
                          <w:rtl w:val="0"/>
                          <w:lang w:val="en-US"/>
                          <w14:textFill>
                            <w14:solidFill>
                              <w14:srgbClr w14:val="000000"/>
                            </w14:solidFill>
                          </w14:textFill>
                        </w:rPr>
                        <w:t xml:space="preserve">had </w:t>
                      </w:r>
                      <w:r>
                        <w:rPr>
                          <w:outline w:val="0"/>
                          <w:color w:val="000000"/>
                          <w:rtl w:val="0"/>
                          <w:lang w:val="en-US"/>
                          <w14:textFill>
                            <w14:solidFill>
                              <w14:srgbClr w14:val="000000"/>
                            </w14:solidFill>
                          </w14:textFill>
                        </w:rPr>
                        <w:t>made for Mordecai.</w:t>
                      </w:r>
                      <w:r>
                        <w:rPr>
                          <w:outline w:val="0"/>
                          <w:color w:val="000000"/>
                          <w:rtl w:val="0"/>
                          <w:lang w:val="en-US"/>
                          <w14:textFill>
                            <w14:solidFill>
                              <w14:srgbClr w14:val="000000"/>
                            </w14:solidFill>
                          </w14:textFill>
                        </w:rPr>
                        <w:t xml:space="preserve"> He gave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entire estate to Esther and elevated Mordecai to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position.</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14:textFill>
                            <w14:solidFill>
                              <w14:srgbClr w14:val="000000"/>
                            </w14:solidFill>
                          </w14:textFill>
                        </w:rPr>
                        <w:t>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execution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however, </w:t>
                      </w:r>
                      <w:r>
                        <w:rPr>
                          <w:outline w:val="0"/>
                          <w:color w:val="000000"/>
                          <w:rtl w:val="0"/>
                          <w:lang w:val="en-US"/>
                          <w14:textFill>
                            <w14:solidFill>
                              <w14:srgbClr w14:val="000000"/>
                            </w14:solidFill>
                          </w14:textFill>
                        </w:rPr>
                        <w:t>did not</w:t>
                      </w:r>
                      <w:r>
                        <w:rPr>
                          <w:outline w:val="0"/>
                          <w:color w:val="000000"/>
                          <w:rtl w:val="0"/>
                          <w:lang w:val="en-US"/>
                          <w14:textFill>
                            <w14:solidFill>
                              <w14:srgbClr w14:val="000000"/>
                            </w14:solidFill>
                          </w14:textFill>
                        </w:rPr>
                        <w:t xml:space="preserve"> solve the problem of the decree to kill all of the Jews.</w:t>
                      </w:r>
                      <w:r>
                        <w:rPr>
                          <w:outline w:val="0"/>
                          <w:color w:val="000000"/>
                          <w:rtl w:val="0"/>
                          <w:lang w:val="en-US"/>
                          <w14:textFill>
                            <w14:solidFill>
                              <w14:srgbClr w14:val="000000"/>
                            </w14:solidFill>
                          </w14:textFill>
                        </w:rPr>
                        <w:t xml:space="preserve"> By Persian law, t</w:t>
                      </w:r>
                      <w:r>
                        <w:rPr>
                          <w:outline w:val="0"/>
                          <w:color w:val="000000"/>
                          <w:rtl w:val="0"/>
                          <w:lang w:val="en-US"/>
                          <w14:textFill>
                            <w14:solidFill>
                              <w14:srgbClr w14:val="000000"/>
                            </w14:solidFill>
                          </w14:textFill>
                        </w:rPr>
                        <w:t xml:space="preserve">he </w:t>
                      </w:r>
                      <w:r>
                        <w:rPr>
                          <w:outline w:val="0"/>
                          <w:color w:val="000000"/>
                          <w:rtl w:val="0"/>
                          <w:lang w:val="en-US"/>
                          <w14:textFill>
                            <w14:solidFill>
                              <w14:srgbClr w14:val="000000"/>
                            </w14:solidFill>
                          </w14:textFill>
                        </w:rPr>
                        <w:t>k</w:t>
                      </w:r>
                      <w:r>
                        <w:rPr>
                          <w:outline w:val="0"/>
                          <w:color w:val="000000"/>
                          <w:rtl w:val="0"/>
                          <w:lang w:val="en-US"/>
                          <w14:textFill>
                            <w14:solidFill>
                              <w14:srgbClr w14:val="000000"/>
                            </w14:solidFill>
                          </w14:textFill>
                        </w:rPr>
                        <w:t xml:space="preserve">ing </w:t>
                      </w:r>
                      <w:r>
                        <w:rPr>
                          <w:outline w:val="0"/>
                          <w:color w:val="000000"/>
                          <w:rtl w:val="0"/>
                          <w:lang w:val="en-US"/>
                          <w14:textFill>
                            <w14:solidFill>
                              <w14:srgbClr w14:val="000000"/>
                            </w14:solidFill>
                          </w14:textFill>
                        </w:rPr>
                        <w:t>could not</w:t>
                      </w:r>
                      <w:r>
                        <w:rPr>
                          <w:outline w:val="0"/>
                          <w:color w:val="000000"/>
                          <w:rtl w:val="0"/>
                          <w:lang w:val="en-US"/>
                          <w14:textFill>
                            <w14:solidFill>
                              <w14:srgbClr w14:val="000000"/>
                            </w14:solidFill>
                          </w14:textFill>
                        </w:rPr>
                        <w:t xml:space="preserve"> revoke a decree that he</w:t>
                      </w:r>
                      <w:r>
                        <w:rPr>
                          <w:outline w:val="0"/>
                          <w:color w:val="000000"/>
                          <w:rtl w:val="0"/>
                          <w:lang w:val="en-US"/>
                          <w14:textFill>
                            <w14:solidFill>
                              <w14:srgbClr w14:val="000000"/>
                            </w14:solidFill>
                          </w14:textFill>
                        </w:rPr>
                        <w:t xml:space="preserve"> had</w:t>
                      </w:r>
                      <w:r>
                        <w:rPr>
                          <w:outline w:val="0"/>
                          <w:color w:val="000000"/>
                          <w:rtl w:val="0"/>
                          <w:lang w:val="en-US"/>
                          <w14:textFill>
                            <w14:solidFill>
                              <w14:srgbClr w14:val="000000"/>
                            </w14:solidFill>
                          </w14:textFill>
                        </w:rPr>
                        <w:t xml:space="preserve"> already made.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 king commission</w:t>
                      </w:r>
                      <w:r>
                        <w:rPr>
                          <w:outline w:val="0"/>
                          <w:color w:val="000000"/>
                          <w:rtl w:val="0"/>
                          <w:lang w:val="en-US"/>
                          <w14:textFill>
                            <w14:solidFill>
                              <w14:srgbClr w14:val="000000"/>
                            </w14:solidFill>
                          </w14:textFill>
                        </w:rPr>
                        <w:t>ed Esther and</w:t>
                      </w:r>
                      <w:r>
                        <w:rPr>
                          <w:outline w:val="0"/>
                          <w:color w:val="000000"/>
                          <w:rtl w:val="0"/>
                          <w:lang w:val="en-US"/>
                          <w14:textFill>
                            <w14:solidFill>
                              <w14:srgbClr w14:val="000000"/>
                            </w14:solidFill>
                          </w14:textFill>
                        </w:rPr>
                        <w:t xml:space="preserve"> Mordecai to issue a counter decree</w:t>
                      </w:r>
                      <w:r>
                        <w:rPr>
                          <w:outline w:val="0"/>
                          <w:color w:val="000000"/>
                          <w:rtl w:val="0"/>
                          <w:lang w:val="en-US"/>
                          <w14:textFill>
                            <w14:solidFill>
                              <w14:srgbClr w14:val="000000"/>
                            </w14:solidFill>
                          </w14:textFill>
                        </w:rPr>
                        <w:t xml:space="preserve"> with his full authority behind it that o</w:t>
                      </w:r>
                      <w:r>
                        <w:rPr>
                          <w:outline w:val="0"/>
                          <w:color w:val="000000"/>
                          <w:rtl w:val="0"/>
                          <w:lang w:val="en-US"/>
                          <w14:textFill>
                            <w14:solidFill>
                              <w14:srgbClr w14:val="000000"/>
                            </w14:solidFill>
                          </w14:textFill>
                        </w:rPr>
                        <w:t>n the day that all of the Jews were supposed to be killed,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y were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now allowed</w:t>
                      </w:r>
                      <w:r>
                        <w:rPr>
                          <w:outline w:val="0"/>
                          <w:color w:val="000000"/>
                          <w:rtl w:val="0"/>
                          <w:lang w:val="en-US"/>
                          <w14:textFill>
                            <w14:solidFill>
                              <w14:srgbClr w14:val="000000"/>
                            </w14:solidFill>
                          </w14:textFill>
                        </w:rPr>
                        <w:t xml:space="preserve"> to defend themselves and to destroy any who plotted to kill them.</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 xml:space="preserve">This counter edict went out on the twenty-third day of the third month, Sivan, which is not too long after the feast of Shavuot or Pentecost.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YHWH had worked all of these reversals in the same time-frame He had delivered the Israelites of old from Egypt to Mount Sinai!</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 xml:space="preserve">Esther 8:15 says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Mordecai went out of the presence of the king in royal clothing of blue and white, and with a great crown of gold, and with a robe of fine linen and purple; and the city of Susa shouted and was glad.</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Not only had YHWH reversed the evil plans of Haman and saved all of the Jews, but through the obedience of Esther and Mordecai, He re-robed the family of Saul in royal garments as well.</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 xml:space="preserve">Then Mordecai, Esther, and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Jews </w:t>
                      </w:r>
                      <w:r>
                        <w:rPr>
                          <w:outline w:val="0"/>
                          <w:color w:val="000000"/>
                          <w:rtl w:val="0"/>
                          <w:lang w:val="en-US"/>
                          <w14:textFill>
                            <w14:solidFill>
                              <w14:srgbClr w14:val="000000"/>
                            </w14:solidFill>
                          </w14:textFill>
                        </w:rPr>
                        <w:t>throughout the kingdom</w:t>
                      </w:r>
                      <w:r>
                        <w:rPr>
                          <w:outline w:val="0"/>
                          <w:color w:val="000000"/>
                          <w:rtl w:val="0"/>
                          <w14:textFill>
                            <w14:solidFill>
                              <w14:srgbClr w14:val="000000"/>
                            </w14:solidFill>
                          </w14:textFill>
                        </w:rPr>
                        <w:t xml:space="preserve"> h</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ld banquets and feasts to celebrate this new decree.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Esther 8:</w:t>
                      </w:r>
                      <w:r>
                        <w:rPr>
                          <w:outline w:val="0"/>
                          <w:color w:val="000000"/>
                          <w:rtl w:val="0"/>
                          <w14:textFill>
                            <w14:solidFill>
                              <w14:srgbClr w14:val="000000"/>
                            </w14:solidFill>
                          </w14:textFill>
                        </w:rPr>
                        <w:t>16</w:t>
                      </w:r>
                      <w:r>
                        <w:rPr>
                          <w:outline w:val="0"/>
                          <w:color w:val="000000"/>
                          <w:rtl w:val="0"/>
                          <w:lang w:val="en-US"/>
                          <w14:textFill>
                            <w14:solidFill>
                              <w14:srgbClr w14:val="000000"/>
                            </w14:solidFill>
                          </w14:textFill>
                        </w:rPr>
                        <w:t>-17 goes on to say,</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The Jews had light, gladness, joy, and honor.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In every province and in every city, wherever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commandment and his decree came, the Jews had gladness, joy, a feast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a holiday.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Many from among the peoples of the land became Jews, for the fear of the Jews had fallen on them.</w:t>
                      </w:r>
                      <w:r>
                        <w:rPr>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When </w:t>
                      </w:r>
                      <w:r>
                        <w:rPr>
                          <w:outline w:val="0"/>
                          <w:color w:val="000000"/>
                          <w:rtl w:val="0"/>
                          <w:lang w:val="en-US"/>
                          <w14:textFill>
                            <w14:solidFill>
                              <w14:srgbClr w14:val="000000"/>
                            </w14:solidFill>
                          </w14:textFill>
                        </w:rPr>
                        <w:t xml:space="preserve">the </w:t>
                      </w:r>
                      <w:r>
                        <w:rPr>
                          <w:outline w:val="0"/>
                          <w:color w:val="000000"/>
                          <w:rtl w:val="0"/>
                          <w:lang w:val="en-US"/>
                          <w14:textFill>
                            <w14:solidFill>
                              <w14:srgbClr w14:val="000000"/>
                            </w14:solidFill>
                          </w14:textFill>
                        </w:rPr>
                        <w:t xml:space="preserve">fateful day of the </w:t>
                      </w:r>
                      <w:r>
                        <w:rPr>
                          <w:outline w:val="0"/>
                          <w:color w:val="000000"/>
                          <w:rtl w:val="0"/>
                          <w:lang w:val="en-US"/>
                          <w14:textFill>
                            <w14:solidFill>
                              <w14:srgbClr w14:val="000000"/>
                            </w14:solidFill>
                          </w14:textFill>
                        </w:rPr>
                        <w:t>decree</w:t>
                      </w:r>
                      <w:r>
                        <w:rPr>
                          <w:outline w:val="0"/>
                          <w:color w:val="000000"/>
                          <w:rtl w:val="0"/>
                          <w:lang w:val="en-US"/>
                          <w14:textFill>
                            <w14:solidFill>
                              <w14:srgbClr w14:val="000000"/>
                            </w14:solidFill>
                          </w14:textFill>
                        </w:rPr>
                        <w:t xml:space="preserve">s </w:t>
                      </w:r>
                      <w:r>
                        <w:rPr>
                          <w:outline w:val="0"/>
                          <w:color w:val="000000"/>
                          <w:rtl w:val="0"/>
                          <w14:textFill>
                            <w14:solidFill>
                              <w14:srgbClr w14:val="000000"/>
                            </w14:solidFill>
                          </w14:textFill>
                        </w:rPr>
                        <w:t>c</w:t>
                      </w:r>
                      <w:r>
                        <w:rPr>
                          <w:outline w:val="0"/>
                          <w:color w:val="000000"/>
                          <w:rtl w:val="0"/>
                          <w:lang w:val="en-US"/>
                          <w14:textFill>
                            <w14:solidFill>
                              <w14:srgbClr w14:val="000000"/>
                            </w14:solidFill>
                          </w14:textFill>
                        </w:rPr>
                        <w:t>ame almost nine months later,</w:t>
                      </w:r>
                      <w:r>
                        <w:rPr>
                          <w:outline w:val="0"/>
                          <w:color w:val="000000"/>
                          <w:rtl w:val="0"/>
                          <w:lang w:val="en-US"/>
                          <w14:textFill>
                            <w14:solidFill>
                              <w14:srgbClr w14:val="000000"/>
                            </w14:solidFill>
                          </w14:textFill>
                        </w:rPr>
                        <w:t xml:space="preserve"> the Jews triumph</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over their enemies</w:t>
                      </w:r>
                      <w:r>
                        <w:rPr>
                          <w:outline w:val="0"/>
                          <w:color w:val="000000"/>
                          <w:rtl w:val="0"/>
                          <w:lang w:val="en-US"/>
                          <w14:textFill>
                            <w14:solidFill>
                              <w14:srgbClr w14:val="000000"/>
                            </w14:solidFill>
                          </w14:textFill>
                        </w:rPr>
                        <w:t xml:space="preserve"> throughout the kingdom</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hey destroy</w:t>
                      </w:r>
                      <w:r>
                        <w:rPr>
                          <w:outline w:val="0"/>
                          <w:color w:val="000000"/>
                          <w:rtl w:val="0"/>
                          <w:lang w:val="en-US"/>
                          <w14:textFill>
                            <w14:solidFill>
                              <w14:srgbClr w14:val="000000"/>
                            </w14:solidFill>
                          </w14:textFill>
                        </w:rPr>
                        <w:t>ed all of</w:t>
                      </w:r>
                      <w:r>
                        <w:rPr>
                          <w:outline w:val="0"/>
                          <w:color w:val="000000"/>
                          <w:rtl w:val="0"/>
                          <w:lang w:val="en-US"/>
                          <w14:textFill>
                            <w14:solidFill>
                              <w14:srgbClr w14:val="000000"/>
                            </w14:solidFill>
                          </w14:textFill>
                        </w:rPr>
                        <w:t xml:space="preserve"> Haman's family and any other Persian officials who had joined in Haman's plot.</w:t>
                      </w:r>
                      <w:r>
                        <w:rPr>
                          <w:outline w:val="0"/>
                          <w:color w:val="000000"/>
                          <w:rtl w:val="0"/>
                          <w:lang w:val="en-US"/>
                          <w14:textFill>
                            <w14:solidFill>
                              <w14:srgbClr w14:val="000000"/>
                            </w14:solidFill>
                          </w14:textFill>
                        </w:rPr>
                        <w:t xml:space="preserve"> The king even granted them a second day to finish the job. </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51"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51" style="visibility:visible;position:absolute;margin-left:16.4pt;margin-top:66.0pt;width:756.0pt;height:10.8pt;z-index:251676672;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7696" behindDoc="0" locked="0" layoutInCell="1" allowOverlap="1">
                <wp:simplePos x="0" y="0"/>
                <wp:positionH relativeFrom="page">
                  <wp:posOffset>368300</wp:posOffset>
                </wp:positionH>
                <wp:positionV relativeFrom="page">
                  <wp:posOffset>927100</wp:posOffset>
                </wp:positionV>
                <wp:extent cx="4419601" cy="7530942"/>
                <wp:effectExtent l="0" t="0" r="0" b="0"/>
                <wp:wrapNone/>
                <wp:docPr id="1073741852" name="officeArt object" descr="Reader 11: He sent her this stirring message, recorded in Esther 4:13-14, “Don’t think to yourself that you will escape in the king’s house any more than all the Jews.…"/>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He sent her this stirring message, recorded in Esther 4:13-14, </w:t>
                            </w:r>
                            <w:r>
                              <w:rPr>
                                <w:outline w:val="0"/>
                                <w:color w:val="000000"/>
                                <w:rtl w:val="1"/>
                                <w:lang w:val="ar-SA" w:bidi="ar-SA"/>
                                <w14:textFill>
                                  <w14:solidFill>
                                    <w14:srgbClr w14:val="000000"/>
                                  </w14:solidFill>
                                </w14:textFill>
                              </w:rPr>
                              <w:t>“</w:t>
                            </w:r>
                            <w:r>
                              <w:rPr>
                                <w:outline w:val="0"/>
                                <w:color w:val="000000"/>
                                <w:rtl w:val="0"/>
                                <w14:textFill>
                                  <w14:solidFill>
                                    <w14:srgbClr w14:val="000000"/>
                                  </w14:solidFill>
                                </w14:textFill>
                              </w:rPr>
                              <w:t>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think to yourself that you will escape in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house any more than all the Jews.</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For if you remain silent now, then relief and deliverance will come to the Jews from another place, but you and your father</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house will perish. Who knows if you haven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come to the kingdom for such a time as this?</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 xml:space="preserve">Mordecai was reminding Esther that being king had not spared Saul and his immediate family from the consequences of his disobedience regarding the Amalekites in 1 Samuel 15, but that YHWH had remained faithful by providing rescue at that time for the rest of Israel through Samuel and King David.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He was urging her to use the position she had been given to step up for their family and finish the task that had been given to King Saul so many centuries before.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Esther accepted the challenge with a request for three days of fasting and prayer from all the Jews and with her famous words,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If I perish, I perish.</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Immediately following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words of surrender and the days of fasting and prayer, YHWH began His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signature </w:t>
                            </w:r>
                            <w:r>
                              <w:rPr>
                                <w:outline w:val="0"/>
                                <w:color w:val="000000"/>
                                <w:rtl w:val="0"/>
                                <w:lang w:val="en-US"/>
                                <w14:textFill>
                                  <w14:solidFill>
                                    <w14:srgbClr w14:val="000000"/>
                                  </w14:solidFill>
                                </w14:textFill>
                              </w:rPr>
                              <w:t xml:space="preserve">ironic reversal of all of </w:t>
                            </w:r>
                            <w:r>
                              <w:rPr>
                                <w:outline w:val="0"/>
                                <w:color w:val="000000"/>
                                <w:rtl w:val="0"/>
                                <w:lang w:val="en-US"/>
                                <w14:textFill>
                                  <w14:solidFill>
                                    <w14:srgbClr w14:val="000000"/>
                                  </w14:solidFill>
                                </w14:textFill>
                              </w:rPr>
                              <w:t>the Enemy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evil plans</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Esther host</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the king and Haman at a banquet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and </w:t>
                            </w:r>
                            <w:r>
                              <w:rPr>
                                <w:outline w:val="0"/>
                                <w:color w:val="000000"/>
                                <w:rtl w:val="0"/>
                                <w:lang w:val="en-US"/>
                                <w14:textFill>
                                  <w14:solidFill>
                                    <w14:srgbClr w14:val="000000"/>
                                  </w14:solidFill>
                                </w14:textFill>
                              </w:rPr>
                              <w:t>said</w:t>
                            </w:r>
                            <w:r>
                              <w:rPr>
                                <w:outline w:val="0"/>
                                <w:color w:val="000000"/>
                                <w:rtl w:val="0"/>
                                <w:lang w:val="en-US"/>
                                <w14:textFill>
                                  <w14:solidFill>
                                    <w14:srgbClr w14:val="000000"/>
                                  </w14:solidFill>
                                </w14:textFill>
                              </w:rPr>
                              <w:t xml:space="preserve"> she want</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to make a special request of </w:t>
                            </w:r>
                            <w:r>
                              <w:rPr>
                                <w:outline w:val="0"/>
                                <w:color w:val="000000"/>
                                <w:rtl w:val="0"/>
                                <w:lang w:val="en-US"/>
                                <w14:textFill>
                                  <w14:solidFill>
                                    <w14:srgbClr w14:val="000000"/>
                                  </w14:solidFill>
                                </w14:textFill>
                              </w:rPr>
                              <w:t xml:space="preserve">both of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 xml:space="preserve">m </w:t>
                            </w:r>
                            <w:r>
                              <w:rPr>
                                <w:outline w:val="0"/>
                                <w:color w:val="000000"/>
                                <w:rtl w:val="0"/>
                                <w:lang w:val="en-US"/>
                                <w14:textFill>
                                  <w14:solidFill>
                                    <w14:srgbClr w14:val="000000"/>
                                  </w14:solidFill>
                                </w14:textFill>
                              </w:rPr>
                              <w:t>at an exclusive banquet the following day.</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14:textFill>
                                  <w14:solidFill>
                                    <w14:srgbClr w14:val="000000"/>
                                  </w14:solidFill>
                                </w14:textFill>
                              </w:rPr>
                              <w:t>Haman</w:t>
                            </w:r>
                            <w:r>
                              <w:rPr>
                                <w:outline w:val="0"/>
                                <w:color w:val="000000"/>
                                <w:rtl w:val="0"/>
                                <w:lang w:val="en-US"/>
                                <w14:textFill>
                                  <w14:solidFill>
                                    <w14:srgbClr w14:val="000000"/>
                                  </w14:solidFill>
                                </w14:textFill>
                              </w:rPr>
                              <w:t>, drunk on his own self-importance (and probably a good bit of wine as well),</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encountered</w:t>
                            </w:r>
                            <w:r>
                              <w:rPr>
                                <w:outline w:val="0"/>
                                <w:color w:val="000000"/>
                                <w:rtl w:val="0"/>
                                <w:lang w:val="en-US"/>
                                <w14:textFill>
                                  <w14:solidFill>
                                    <w14:srgbClr w14:val="000000"/>
                                  </w14:solidFill>
                                </w14:textFill>
                              </w:rPr>
                              <w:t xml:space="preserve"> Mordecai in the street</w:t>
                            </w:r>
                            <w:r>
                              <w:rPr>
                                <w:outline w:val="0"/>
                                <w:color w:val="000000"/>
                                <w:rtl w:val="0"/>
                                <w:lang w:val="en-US"/>
                                <w14:textFill>
                                  <w14:solidFill>
                                    <w14:srgbClr w14:val="000000"/>
                                  </w14:solidFill>
                                </w14:textFill>
                              </w:rPr>
                              <w:t xml:space="preserve"> on his way home from the banquet, and </w:t>
                            </w:r>
                            <w:r>
                              <w:rPr>
                                <w:outline w:val="0"/>
                                <w:color w:val="000000"/>
                                <w:rtl w:val="0"/>
                                <w14:textFill>
                                  <w14:solidFill>
                                    <w14:srgbClr w14:val="000000"/>
                                  </w14:solidFill>
                                </w14:textFill>
                              </w:rPr>
                              <w:t>fume</w:t>
                            </w:r>
                            <w:r>
                              <w:rPr>
                                <w:outline w:val="0"/>
                                <w:color w:val="000000"/>
                                <w:rtl w:val="0"/>
                                <w:lang w:val="en-US"/>
                                <w14:textFill>
                                  <w14:solidFill>
                                    <w14:srgbClr w14:val="000000"/>
                                  </w14:solidFill>
                                </w14:textFill>
                              </w:rPr>
                              <w:t>d</w:t>
                            </w:r>
                            <w:r>
                              <w:rPr>
                                <w:outline w:val="0"/>
                                <w:color w:val="000000"/>
                                <w:rtl w:val="0"/>
                                <w:lang w:val="en-US"/>
                                <w14:textFill>
                                  <w14:solidFill>
                                    <w14:srgbClr w14:val="000000"/>
                                  </w14:solidFill>
                                </w14:textFill>
                              </w:rPr>
                              <w:t xml:space="preserve"> with anger</w:t>
                            </w:r>
                            <w:r>
                              <w:rPr>
                                <w:outline w:val="0"/>
                                <w:color w:val="000000"/>
                                <w:rtl w:val="0"/>
                                <w:lang w:val="en-US"/>
                                <w14:textFill>
                                  <w14:solidFill>
                                    <w14:srgbClr w14:val="000000"/>
                                  </w14:solidFill>
                                </w14:textFill>
                              </w:rPr>
                              <w:t xml:space="preserve"> when Mordecai again refused to bow to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 xml:space="preserve">He </w:t>
                            </w:r>
                            <w:r>
                              <w:rPr>
                                <w:outline w:val="0"/>
                                <w:color w:val="000000"/>
                                <w:rtl w:val="0"/>
                                <w:lang w:val="de-DE"/>
                                <w14:textFill>
                                  <w14:solidFill>
                                    <w14:srgbClr w14:val="000000"/>
                                  </w14:solidFill>
                                </w14:textFill>
                              </w:rPr>
                              <w:t>order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that a tall stake be built so that Mordecai </w:t>
                            </w:r>
                            <w:r>
                              <w:rPr>
                                <w:outline w:val="0"/>
                                <w:color w:val="000000"/>
                                <w:rtl w:val="0"/>
                                <w:lang w:val="en-US"/>
                                <w14:textFill>
                                  <w14:solidFill>
                                    <w14:srgbClr w14:val="000000"/>
                                  </w14:solidFill>
                                </w14:textFill>
                              </w:rPr>
                              <w:t>could</w:t>
                            </w:r>
                            <w:r>
                              <w:rPr>
                                <w:outline w:val="0"/>
                                <w:color w:val="000000"/>
                                <w:rtl w:val="0"/>
                                <w:lang w:val="en-US"/>
                                <w14:textFill>
                                  <w14:solidFill>
                                    <w14:srgbClr w14:val="000000"/>
                                  </w14:solidFill>
                                </w14:textFill>
                              </w:rPr>
                              <w:t xml:space="preserve"> be impaled </w:t>
                            </w:r>
                            <w:r>
                              <w:rPr>
                                <w:outline w:val="0"/>
                                <w:color w:val="000000"/>
                                <w:rtl w:val="0"/>
                                <w:lang w:val="en-US"/>
                                <w14:textFill>
                                  <w14:solidFill>
                                    <w14:srgbClr w14:val="000000"/>
                                  </w14:solidFill>
                                </w14:textFill>
                              </w:rPr>
                              <w:t>on</w:t>
                            </w:r>
                            <w:r>
                              <w:rPr>
                                <w:outline w:val="0"/>
                                <w:color w:val="000000"/>
                                <w:rtl w:val="0"/>
                                <w:lang w:val="en-US"/>
                                <w14:textFill>
                                  <w14:solidFill>
                                    <w14:srgbClr w14:val="000000"/>
                                  </w14:solidFill>
                                </w14:textFill>
                              </w:rPr>
                              <w:t xml:space="preserve"> it in the morning.</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However, </w:t>
                            </w:r>
                            <w:r>
                              <w:rPr>
                                <w:outline w:val="0"/>
                                <w:color w:val="000000"/>
                                <w:rtl w:val="0"/>
                                <w:lang w:val="en-US"/>
                                <w14:textFill>
                                  <w14:solidFill>
                                    <w14:srgbClr w14:val="000000"/>
                                  </w14:solidFill>
                                </w14:textFill>
                              </w:rPr>
                              <w:t>the king</w:t>
                            </w:r>
                            <w:r>
                              <w:rPr>
                                <w:outline w:val="0"/>
                                <w:color w:val="000000"/>
                                <w:rtl w:val="0"/>
                                <w:lang w:val="en-US"/>
                                <w14:textFill>
                                  <w14:solidFill>
                                    <w14:srgbClr w14:val="000000"/>
                                  </w14:solidFill>
                                </w14:textFill>
                              </w:rPr>
                              <w:t xml:space="preserve"> couldn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 xml:space="preserve"> sleep</w:t>
                            </w:r>
                            <w:r>
                              <w:rPr>
                                <w:outline w:val="0"/>
                                <w:color w:val="000000"/>
                                <w:rtl w:val="0"/>
                                <w:lang w:val="en-US"/>
                                <w14:textFill>
                                  <w14:solidFill>
                                    <w14:srgbClr w14:val="000000"/>
                                  </w14:solidFill>
                                </w14:textFill>
                              </w:rPr>
                              <w:t xml:space="preserve"> that night after the banquet, so he commanded that the</w:t>
                            </w:r>
                            <w:r>
                              <w:rPr>
                                <w:outline w:val="0"/>
                                <w:color w:val="000000"/>
                                <w:rtl w:val="0"/>
                                <w:lang w:val="fr-FR"/>
                                <w14:textFill>
                                  <w14:solidFill>
                                    <w14:srgbClr w14:val="000000"/>
                                  </w14:solidFill>
                                </w14:textFill>
                              </w:rPr>
                              <w:t xml:space="preserve"> royal chronicles </w:t>
                            </w:r>
                            <w:r>
                              <w:rPr>
                                <w:outline w:val="0"/>
                                <w:color w:val="000000"/>
                                <w:rtl w:val="0"/>
                                <w:lang w:val="en-US"/>
                                <w14:textFill>
                                  <w14:solidFill>
                                    <w14:srgbClr w14:val="000000"/>
                                  </w14:solidFill>
                                </w14:textFill>
                              </w:rPr>
                              <w:t xml:space="preserve">be </w:t>
                            </w:r>
                            <w:r>
                              <w:rPr>
                                <w:outline w:val="0"/>
                                <w:color w:val="000000"/>
                                <w:rtl w:val="0"/>
                                <w:lang w:val="en-US"/>
                                <w14:textFill>
                                  <w14:solidFill>
                                    <w14:srgbClr w14:val="000000"/>
                                  </w14:solidFill>
                                </w14:textFill>
                              </w:rPr>
                              <w:t>read to him.</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The section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happened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to be read</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recounted </w:t>
                            </w:r>
                            <w:r>
                              <w:rPr>
                                <w:outline w:val="0"/>
                                <w:color w:val="000000"/>
                                <w:rtl w:val="0"/>
                                <w:lang w:val="en-US"/>
                                <w14:textFill>
                                  <w14:solidFill>
                                    <w14:srgbClr w14:val="000000"/>
                                  </w14:solidFill>
                                </w14:textFill>
                              </w:rPr>
                              <w:t>how Mordecai had saved the king's life.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The king realized that Mordecai had never been honored for his service, so </w:t>
                            </w:r>
                            <w:r>
                              <w:rPr>
                                <w:outline w:val="0"/>
                                <w:color w:val="000000"/>
                                <w:rtl w:val="0"/>
                                <w:lang w:val="en-US"/>
                                <w14:textFill>
                                  <w14:solidFill>
                                    <w14:srgbClr w14:val="000000"/>
                                  </w14:solidFill>
                                </w14:textFill>
                              </w:rPr>
                              <w:t xml:space="preserve">in the morning, </w:t>
                            </w:r>
                            <w:r>
                              <w:rPr>
                                <w:outline w:val="0"/>
                                <w:color w:val="000000"/>
                                <w:rtl w:val="0"/>
                                <w:lang w:val="en-US"/>
                                <w14:textFill>
                                  <w14:solidFill>
                                    <w14:srgbClr w14:val="000000"/>
                                  </w14:solidFill>
                                </w14:textFill>
                              </w:rPr>
                              <w:t xml:space="preserve">when </w:t>
                            </w:r>
                            <w:r>
                              <w:rPr>
                                <w:outline w:val="0"/>
                                <w:color w:val="000000"/>
                                <w:rtl w:val="0"/>
                                <w14:textFill>
                                  <w14:solidFill>
                                    <w14:srgbClr w14:val="000000"/>
                                  </w14:solidFill>
                                </w14:textFill>
                              </w:rPr>
                              <w:t>Haman enter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to request Mordecai's execution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 king </w:t>
                            </w:r>
                            <w:r>
                              <w:rPr>
                                <w:outline w:val="0"/>
                                <w:color w:val="000000"/>
                                <w:rtl w:val="0"/>
                                <w:lang w:val="en-US"/>
                                <w14:textFill>
                                  <w14:solidFill>
                                    <w14:srgbClr w14:val="000000"/>
                                  </w14:solidFill>
                                </w14:textFill>
                              </w:rPr>
                              <w:t>a</w:t>
                            </w:r>
                            <w:r>
                              <w:rPr>
                                <w:outline w:val="0"/>
                                <w:color w:val="000000"/>
                                <w:rtl w:val="0"/>
                                <w:lang w:val="en-US"/>
                                <w14:textFill>
                                  <w14:solidFill>
                                    <w14:srgbClr w14:val="000000"/>
                                  </w14:solidFill>
                                </w14:textFill>
                              </w:rPr>
                              <w:t>sked Haman to come up with the best way to honor someone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Haman did, thinking he would be the one to be honored, only to be</w:t>
                            </w:r>
                            <w:r>
                              <w:rPr>
                                <w:outline w:val="0"/>
                                <w:color w:val="000000"/>
                                <w:rtl w:val="0"/>
                                <w:lang w:val="en-US"/>
                                <w14:textFill>
                                  <w14:solidFill>
                                    <w14:srgbClr w14:val="000000"/>
                                  </w14:solidFill>
                                </w14:textFill>
                              </w:rPr>
                              <w:t xml:space="preserve"> promptly ordered to </w:t>
                            </w:r>
                            <w:r>
                              <w:rPr>
                                <w:outline w:val="0"/>
                                <w:color w:val="000000"/>
                                <w:rtl w:val="0"/>
                                <w:lang w:val="en-US"/>
                                <w14:textFill>
                                  <w14:solidFill>
                                    <w14:srgbClr w14:val="000000"/>
                                  </w14:solidFill>
                                </w14:textFill>
                              </w:rPr>
                              <w:t xml:space="preserve">publicly </w:t>
                            </w:r>
                            <w:r>
                              <w:rPr>
                                <w:outline w:val="0"/>
                                <w:color w:val="000000"/>
                                <w:rtl w:val="0"/>
                                <w:lang w:val="es-ES_tradnl"/>
                                <w14:textFill>
                                  <w14:solidFill>
                                    <w14:srgbClr w14:val="000000"/>
                                  </w14:solidFill>
                                </w14:textFill>
                              </w:rPr>
                              <w:t xml:space="preserve">honor </w:t>
                            </w:r>
                            <w:r>
                              <w:rPr>
                                <w:outline w:val="0"/>
                                <w:color w:val="000000"/>
                                <w:rtl w:val="0"/>
                                <w:lang w:val="en-US"/>
                                <w14:textFill>
                                  <w14:solidFill>
                                    <w14:srgbClr w14:val="000000"/>
                                  </w14:solidFill>
                                </w14:textFill>
                              </w:rPr>
                              <w:t>Mordecai</w:t>
                            </w:r>
                            <w:r>
                              <w:rPr>
                                <w:outline w:val="0"/>
                                <w:color w:val="000000"/>
                                <w:rtl w:val="0"/>
                                <w:lang w:val="en-US"/>
                                <w14:textFill>
                                  <w14:solidFill>
                                    <w14:srgbClr w14:val="000000"/>
                                  </w14:solidFill>
                                </w14:textFill>
                              </w:rPr>
                              <w:t xml:space="preserve"> in that way.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 xml:space="preserve">In humiliation, </w:t>
                            </w:r>
                            <w:r>
                              <w:rPr>
                                <w:outline w:val="0"/>
                                <w:color w:val="000000"/>
                                <w:rtl w:val="0"/>
                                <w14:textFill>
                                  <w14:solidFill>
                                    <w14:srgbClr w14:val="000000"/>
                                  </w14:solidFill>
                                </w14:textFill>
                              </w:rPr>
                              <w:t xml:space="preserve">Haman </w:t>
                            </w:r>
                            <w:r>
                              <w:rPr>
                                <w:outline w:val="0"/>
                                <w:color w:val="000000"/>
                                <w:rtl w:val="0"/>
                                <w:lang w:val="en-US"/>
                                <w14:textFill>
                                  <w14:solidFill>
                                    <w14:srgbClr w14:val="000000"/>
                                  </w14:solidFill>
                                </w14:textFill>
                              </w:rPr>
                              <w:t>led</w:t>
                            </w:r>
                            <w:r>
                              <w:rPr>
                                <w:outline w:val="0"/>
                                <w:color w:val="000000"/>
                                <w:rtl w:val="0"/>
                                <w:lang w:val="en-US"/>
                                <w14:textFill>
                                  <w14:solidFill>
                                    <w14:srgbClr w14:val="000000"/>
                                  </w14:solidFill>
                                </w14:textFill>
                              </w:rPr>
                              <w:t xml:space="preserve"> Mordecai around the city on a royal horse</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telling everyone </w:t>
                            </w:r>
                            <w:r>
                              <w:rPr>
                                <w:outline w:val="0"/>
                                <w:color w:val="000000"/>
                                <w:rtl w:val="0"/>
                                <w:lang w:val="en-US"/>
                                <w14:textFill>
                                  <w14:solidFill>
                                    <w14:srgbClr w14:val="000000"/>
                                  </w14:solidFill>
                                </w14:textFill>
                              </w:rPr>
                              <w:t>that the king was delighted to honor him</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This was the pivotal event that marked the beginning of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demise.</w:t>
                            </w:r>
                            <w:r>
                              <w:rPr>
                                <w:outline w:val="0"/>
                                <w:color w:val="000000"/>
                                <w14:textFill>
                                  <w14:solidFill>
                                    <w14:srgbClr w14:val="000000"/>
                                  </w14:solidFill>
                                </w14:textFill>
                              </w:rPr>
                            </w:r>
                          </w:p>
                        </w:txbxContent>
                      </wps:txbx>
                      <wps:bodyPr wrap="square" lIns="0" tIns="0" rIns="0" bIns="0" numCol="1" anchor="t">
                        <a:noAutofit/>
                      </wps:bodyPr>
                    </wps:wsp>
                  </a:graphicData>
                </a:graphic>
              </wp:anchor>
            </w:drawing>
          </mc:Choice>
          <mc:Fallback>
            <w:pict>
              <v:shape id="_x0000_s1052" type="#_x0000_t202" style="visibility:visible;position:absolute;margin-left:29.0pt;margin-top:73.0pt;width:348.0pt;height:593.0pt;z-index:25167769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outline w:val="0"/>
                          <w:color w:val="000000"/>
                          <w:rtl w:val="0"/>
                          <w:lang w:val="en-US"/>
                          <w14:textFill>
                            <w14:solidFill>
                              <w14:srgbClr w14:val="000000"/>
                            </w14:solidFill>
                          </w14:textFill>
                        </w:rPr>
                        <w:t xml:space="preserve">He sent her this stirring message, recorded in Esther 4:13-14, </w:t>
                      </w:r>
                      <w:r>
                        <w:rPr>
                          <w:outline w:val="0"/>
                          <w:color w:val="000000"/>
                          <w:rtl w:val="1"/>
                          <w:lang w:val="ar-SA" w:bidi="ar-SA"/>
                          <w14:textFill>
                            <w14:solidFill>
                              <w14:srgbClr w14:val="000000"/>
                            </w14:solidFill>
                          </w14:textFill>
                        </w:rPr>
                        <w:t>“</w:t>
                      </w:r>
                      <w:r>
                        <w:rPr>
                          <w:outline w:val="0"/>
                          <w:color w:val="000000"/>
                          <w:rtl w:val="0"/>
                          <w14:textFill>
                            <w14:solidFill>
                              <w14:srgbClr w14:val="000000"/>
                            </w14:solidFill>
                          </w14:textFill>
                        </w:rPr>
                        <w:t>Don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think to yourself that you will escape in the king</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house any more than all the Jews.</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12: </w:t>
                      </w:r>
                      <w:r>
                        <w:rPr>
                          <w:outline w:val="0"/>
                          <w:color w:val="000000"/>
                          <w:rtl w:val="0"/>
                          <w:lang w:val="en-US"/>
                          <w14:textFill>
                            <w14:solidFill>
                              <w14:srgbClr w14:val="000000"/>
                            </w14:solidFill>
                          </w14:textFill>
                        </w:rPr>
                        <w:t>For if you remain silent now, then relief and deliverance will come to the Jews from another place, but you and your father</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s house will perish. Who knows if you haven</w:t>
                      </w:r>
                      <w:r>
                        <w:rPr>
                          <w:outline w:val="0"/>
                          <w:color w:val="000000"/>
                          <w:rtl w:val="1"/>
                          <w14:textFill>
                            <w14:solidFill>
                              <w14:srgbClr w14:val="000000"/>
                            </w14:solidFill>
                          </w14:textFill>
                        </w:rPr>
                        <w:t>’</w:t>
                      </w:r>
                      <w:r>
                        <w:rPr>
                          <w:outline w:val="0"/>
                          <w:color w:val="000000"/>
                          <w:rtl w:val="0"/>
                          <w:lang w:val="en-US"/>
                          <w14:textFill>
                            <w14:solidFill>
                              <w14:srgbClr w14:val="000000"/>
                            </w14:solidFill>
                          </w14:textFill>
                        </w:rPr>
                        <w:t>t come to the kingdom for such a time as this?</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outline w:val="0"/>
                          <w:color w:val="000000"/>
                          <w:rtl w:val="0"/>
                          <w:lang w:val="en-US"/>
                          <w14:textFill>
                            <w14:solidFill>
                              <w14:srgbClr w14:val="000000"/>
                            </w14:solidFill>
                          </w14:textFill>
                        </w:rPr>
                        <w:t xml:space="preserve">Mordecai was reminding Esther that being king had not spared Saul and his immediate family from the consequences of his disobedience regarding the Amalekites in 1 Samuel 15, but that YHWH had remained faithful by providing rescue at that time for the rest of Israel through Samuel and King David.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outline w:val="0"/>
                          <w:color w:val="000000"/>
                          <w:rtl w:val="0"/>
                          <w:lang w:val="en-US"/>
                          <w14:textFill>
                            <w14:solidFill>
                              <w14:srgbClr w14:val="000000"/>
                            </w14:solidFill>
                          </w14:textFill>
                        </w:rPr>
                        <w:t>He was urging her to use the position she had been given to step up for their family and finish the task that had been given to King Saul so many centuries before.</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outline w:val="0"/>
                          <w:color w:val="000000"/>
                          <w:rtl w:val="0"/>
                          <w:lang w:val="en-US"/>
                          <w14:textFill>
                            <w14:solidFill>
                              <w14:srgbClr w14:val="000000"/>
                            </w14:solidFill>
                          </w14:textFill>
                        </w:rPr>
                        <w:t xml:space="preserve">Esther accepted the challenge with a request for three days of fasting and prayer from all the Jews and with her famous words,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If I perish, I perish.</w:t>
                      </w:r>
                      <w:r>
                        <w:rPr>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outline w:val="0"/>
                          <w:color w:val="000000"/>
                          <w:rtl w:val="0"/>
                          <w:lang w:val="en-US"/>
                          <w14:textFill>
                            <w14:solidFill>
                              <w14:srgbClr w14:val="000000"/>
                            </w14:solidFill>
                          </w14:textFill>
                        </w:rPr>
                        <w:t>Immediately following Esther</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words of surrender and the days of fasting and prayer, YHWH began His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signature </w:t>
                      </w:r>
                      <w:r>
                        <w:rPr>
                          <w:outline w:val="0"/>
                          <w:color w:val="000000"/>
                          <w:rtl w:val="0"/>
                          <w:lang w:val="en-US"/>
                          <w14:textFill>
                            <w14:solidFill>
                              <w14:srgbClr w14:val="000000"/>
                            </w14:solidFill>
                          </w14:textFill>
                        </w:rPr>
                        <w:t xml:space="preserve">ironic reversal of all of </w:t>
                      </w:r>
                      <w:r>
                        <w:rPr>
                          <w:outline w:val="0"/>
                          <w:color w:val="000000"/>
                          <w:rtl w:val="0"/>
                          <w:lang w:val="en-US"/>
                          <w14:textFill>
                            <w14:solidFill>
                              <w14:srgbClr w14:val="000000"/>
                            </w14:solidFill>
                          </w14:textFill>
                        </w:rPr>
                        <w:t>the Enemy</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evil plans</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Esther host</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the king and Haman at a banquet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and </w:t>
                      </w:r>
                      <w:r>
                        <w:rPr>
                          <w:outline w:val="0"/>
                          <w:color w:val="000000"/>
                          <w:rtl w:val="0"/>
                          <w:lang w:val="en-US"/>
                          <w14:textFill>
                            <w14:solidFill>
                              <w14:srgbClr w14:val="000000"/>
                            </w14:solidFill>
                          </w14:textFill>
                        </w:rPr>
                        <w:t>said</w:t>
                      </w:r>
                      <w:r>
                        <w:rPr>
                          <w:outline w:val="0"/>
                          <w:color w:val="000000"/>
                          <w:rtl w:val="0"/>
                          <w:lang w:val="en-US"/>
                          <w14:textFill>
                            <w14:solidFill>
                              <w14:srgbClr w14:val="000000"/>
                            </w14:solidFill>
                          </w14:textFill>
                        </w:rPr>
                        <w:t xml:space="preserve"> she want</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to make a special request of </w:t>
                      </w:r>
                      <w:r>
                        <w:rPr>
                          <w:outline w:val="0"/>
                          <w:color w:val="000000"/>
                          <w:rtl w:val="0"/>
                          <w:lang w:val="en-US"/>
                          <w14:textFill>
                            <w14:solidFill>
                              <w14:srgbClr w14:val="000000"/>
                            </w14:solidFill>
                          </w14:textFill>
                        </w:rPr>
                        <w:t xml:space="preserve">both of </w:t>
                      </w:r>
                      <w:r>
                        <w:rPr>
                          <w:outline w:val="0"/>
                          <w:color w:val="000000"/>
                          <w:rtl w:val="0"/>
                          <w:lang w:val="en-US"/>
                          <w14:textFill>
                            <w14:solidFill>
                              <w14:srgbClr w14:val="000000"/>
                            </w14:solidFill>
                          </w14:textFill>
                        </w:rPr>
                        <w:t>the</w:t>
                      </w:r>
                      <w:r>
                        <w:rPr>
                          <w:outline w:val="0"/>
                          <w:color w:val="000000"/>
                          <w:rtl w:val="0"/>
                          <w:lang w:val="en-US"/>
                          <w14:textFill>
                            <w14:solidFill>
                              <w14:srgbClr w14:val="000000"/>
                            </w14:solidFill>
                          </w14:textFill>
                        </w:rPr>
                        <w:t xml:space="preserve">m </w:t>
                      </w:r>
                      <w:r>
                        <w:rPr>
                          <w:outline w:val="0"/>
                          <w:color w:val="000000"/>
                          <w:rtl w:val="0"/>
                          <w:lang w:val="en-US"/>
                          <w14:textFill>
                            <w14:solidFill>
                              <w14:srgbClr w14:val="000000"/>
                            </w14:solidFill>
                          </w14:textFill>
                        </w:rPr>
                        <w:t>at an exclusive banquet the following day.</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14:textFill>
                            <w14:solidFill>
                              <w14:srgbClr w14:val="000000"/>
                            </w14:solidFill>
                          </w14:textFill>
                        </w:rPr>
                        <w:t>Haman</w:t>
                      </w:r>
                      <w:r>
                        <w:rPr>
                          <w:outline w:val="0"/>
                          <w:color w:val="000000"/>
                          <w:rtl w:val="0"/>
                          <w:lang w:val="en-US"/>
                          <w14:textFill>
                            <w14:solidFill>
                              <w14:srgbClr w14:val="000000"/>
                            </w14:solidFill>
                          </w14:textFill>
                        </w:rPr>
                        <w:t>, drunk on his own self-importance (and probably a good bit of wine as well),</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encountered</w:t>
                      </w:r>
                      <w:r>
                        <w:rPr>
                          <w:outline w:val="0"/>
                          <w:color w:val="000000"/>
                          <w:rtl w:val="0"/>
                          <w:lang w:val="en-US"/>
                          <w14:textFill>
                            <w14:solidFill>
                              <w14:srgbClr w14:val="000000"/>
                            </w14:solidFill>
                          </w14:textFill>
                        </w:rPr>
                        <w:t xml:space="preserve"> Mordecai in the street</w:t>
                      </w:r>
                      <w:r>
                        <w:rPr>
                          <w:outline w:val="0"/>
                          <w:color w:val="000000"/>
                          <w:rtl w:val="0"/>
                          <w:lang w:val="en-US"/>
                          <w14:textFill>
                            <w14:solidFill>
                              <w14:srgbClr w14:val="000000"/>
                            </w14:solidFill>
                          </w14:textFill>
                        </w:rPr>
                        <w:t xml:space="preserve"> on his way home from the banquet, and </w:t>
                      </w:r>
                      <w:r>
                        <w:rPr>
                          <w:outline w:val="0"/>
                          <w:color w:val="000000"/>
                          <w:rtl w:val="0"/>
                          <w14:textFill>
                            <w14:solidFill>
                              <w14:srgbClr w14:val="000000"/>
                            </w14:solidFill>
                          </w14:textFill>
                        </w:rPr>
                        <w:t>fume</w:t>
                      </w:r>
                      <w:r>
                        <w:rPr>
                          <w:outline w:val="0"/>
                          <w:color w:val="000000"/>
                          <w:rtl w:val="0"/>
                          <w:lang w:val="en-US"/>
                          <w14:textFill>
                            <w14:solidFill>
                              <w14:srgbClr w14:val="000000"/>
                            </w14:solidFill>
                          </w14:textFill>
                        </w:rPr>
                        <w:t>d</w:t>
                      </w:r>
                      <w:r>
                        <w:rPr>
                          <w:outline w:val="0"/>
                          <w:color w:val="000000"/>
                          <w:rtl w:val="0"/>
                          <w:lang w:val="en-US"/>
                          <w14:textFill>
                            <w14:solidFill>
                              <w14:srgbClr w14:val="000000"/>
                            </w14:solidFill>
                          </w14:textFill>
                        </w:rPr>
                        <w:t xml:space="preserve"> with anger</w:t>
                      </w:r>
                      <w:r>
                        <w:rPr>
                          <w:outline w:val="0"/>
                          <w:color w:val="000000"/>
                          <w:rtl w:val="0"/>
                          <w:lang w:val="en-US"/>
                          <w14:textFill>
                            <w14:solidFill>
                              <w14:srgbClr w14:val="000000"/>
                            </w14:solidFill>
                          </w14:textFill>
                        </w:rPr>
                        <w:t xml:space="preserve"> when Mordecai again refused to bow to him.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 xml:space="preserve">He </w:t>
                      </w:r>
                      <w:r>
                        <w:rPr>
                          <w:outline w:val="0"/>
                          <w:color w:val="000000"/>
                          <w:rtl w:val="0"/>
                          <w:lang w:val="de-DE"/>
                          <w14:textFill>
                            <w14:solidFill>
                              <w14:srgbClr w14:val="000000"/>
                            </w14:solidFill>
                          </w14:textFill>
                        </w:rPr>
                        <w:t>order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that a tall stake be built so that Mordecai </w:t>
                      </w:r>
                      <w:r>
                        <w:rPr>
                          <w:outline w:val="0"/>
                          <w:color w:val="000000"/>
                          <w:rtl w:val="0"/>
                          <w:lang w:val="en-US"/>
                          <w14:textFill>
                            <w14:solidFill>
                              <w14:srgbClr w14:val="000000"/>
                            </w14:solidFill>
                          </w14:textFill>
                        </w:rPr>
                        <w:t>could</w:t>
                      </w:r>
                      <w:r>
                        <w:rPr>
                          <w:outline w:val="0"/>
                          <w:color w:val="000000"/>
                          <w:rtl w:val="0"/>
                          <w:lang w:val="en-US"/>
                          <w14:textFill>
                            <w14:solidFill>
                              <w14:srgbClr w14:val="000000"/>
                            </w14:solidFill>
                          </w14:textFill>
                        </w:rPr>
                        <w:t xml:space="preserve"> be impaled </w:t>
                      </w:r>
                      <w:r>
                        <w:rPr>
                          <w:outline w:val="0"/>
                          <w:color w:val="000000"/>
                          <w:rtl w:val="0"/>
                          <w:lang w:val="en-US"/>
                          <w14:textFill>
                            <w14:solidFill>
                              <w14:srgbClr w14:val="000000"/>
                            </w14:solidFill>
                          </w14:textFill>
                        </w:rPr>
                        <w:t>on</w:t>
                      </w:r>
                      <w:r>
                        <w:rPr>
                          <w:outline w:val="0"/>
                          <w:color w:val="000000"/>
                          <w:rtl w:val="0"/>
                          <w:lang w:val="en-US"/>
                          <w14:textFill>
                            <w14:solidFill>
                              <w14:srgbClr w14:val="000000"/>
                            </w14:solidFill>
                          </w14:textFill>
                        </w:rPr>
                        <w:t xml:space="preserve"> it in the morning.</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However, </w:t>
                      </w:r>
                      <w:r>
                        <w:rPr>
                          <w:outline w:val="0"/>
                          <w:color w:val="000000"/>
                          <w:rtl w:val="0"/>
                          <w:lang w:val="en-US"/>
                          <w14:textFill>
                            <w14:solidFill>
                              <w14:srgbClr w14:val="000000"/>
                            </w14:solidFill>
                          </w14:textFill>
                        </w:rPr>
                        <w:t>the king</w:t>
                      </w:r>
                      <w:r>
                        <w:rPr>
                          <w:outline w:val="0"/>
                          <w:color w:val="000000"/>
                          <w:rtl w:val="0"/>
                          <w:lang w:val="en-US"/>
                          <w14:textFill>
                            <w14:solidFill>
                              <w14:srgbClr w14:val="000000"/>
                            </w14:solidFill>
                          </w14:textFill>
                        </w:rPr>
                        <w:t xml:space="preserve"> couldn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w:t>
                      </w:r>
                      <w:r>
                        <w:rPr>
                          <w:outline w:val="0"/>
                          <w:color w:val="000000"/>
                          <w:rtl w:val="0"/>
                          <w:lang w:val="en-US"/>
                          <w14:textFill>
                            <w14:solidFill>
                              <w14:srgbClr w14:val="000000"/>
                            </w14:solidFill>
                          </w14:textFill>
                        </w:rPr>
                        <w:t xml:space="preserve"> sleep</w:t>
                      </w:r>
                      <w:r>
                        <w:rPr>
                          <w:outline w:val="0"/>
                          <w:color w:val="000000"/>
                          <w:rtl w:val="0"/>
                          <w:lang w:val="en-US"/>
                          <w14:textFill>
                            <w14:solidFill>
                              <w14:srgbClr w14:val="000000"/>
                            </w14:solidFill>
                          </w14:textFill>
                        </w:rPr>
                        <w:t xml:space="preserve"> that night after the banquet, so he commanded that the</w:t>
                      </w:r>
                      <w:r>
                        <w:rPr>
                          <w:outline w:val="0"/>
                          <w:color w:val="000000"/>
                          <w:rtl w:val="0"/>
                          <w:lang w:val="fr-FR"/>
                          <w14:textFill>
                            <w14:solidFill>
                              <w14:srgbClr w14:val="000000"/>
                            </w14:solidFill>
                          </w14:textFill>
                        </w:rPr>
                        <w:t xml:space="preserve"> royal chronicles </w:t>
                      </w:r>
                      <w:r>
                        <w:rPr>
                          <w:outline w:val="0"/>
                          <w:color w:val="000000"/>
                          <w:rtl w:val="0"/>
                          <w:lang w:val="en-US"/>
                          <w14:textFill>
                            <w14:solidFill>
                              <w14:srgbClr w14:val="000000"/>
                            </w14:solidFill>
                          </w14:textFill>
                        </w:rPr>
                        <w:t xml:space="preserve">be </w:t>
                      </w:r>
                      <w:r>
                        <w:rPr>
                          <w:outline w:val="0"/>
                          <w:color w:val="000000"/>
                          <w:rtl w:val="0"/>
                          <w:lang w:val="en-US"/>
                          <w14:textFill>
                            <w14:solidFill>
                              <w14:srgbClr w14:val="000000"/>
                            </w14:solidFill>
                          </w14:textFill>
                        </w:rPr>
                        <w:t>read to him.</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 xml:space="preserve">The section that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happened</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to be read</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recounted </w:t>
                      </w:r>
                      <w:r>
                        <w:rPr>
                          <w:outline w:val="0"/>
                          <w:color w:val="000000"/>
                          <w:rtl w:val="0"/>
                          <w:lang w:val="en-US"/>
                          <w14:textFill>
                            <w14:solidFill>
                              <w14:srgbClr w14:val="000000"/>
                            </w14:solidFill>
                          </w14:textFill>
                        </w:rPr>
                        <w:t>how Mordecai had saved the king's life.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The king realized that Mordecai had never been honored for his service, so </w:t>
                      </w:r>
                      <w:r>
                        <w:rPr>
                          <w:outline w:val="0"/>
                          <w:color w:val="000000"/>
                          <w:rtl w:val="0"/>
                          <w:lang w:val="en-US"/>
                          <w14:textFill>
                            <w14:solidFill>
                              <w14:srgbClr w14:val="000000"/>
                            </w14:solidFill>
                          </w14:textFill>
                        </w:rPr>
                        <w:t xml:space="preserve">in the morning, </w:t>
                      </w:r>
                      <w:r>
                        <w:rPr>
                          <w:outline w:val="0"/>
                          <w:color w:val="000000"/>
                          <w:rtl w:val="0"/>
                          <w:lang w:val="en-US"/>
                          <w14:textFill>
                            <w14:solidFill>
                              <w14:srgbClr w14:val="000000"/>
                            </w14:solidFill>
                          </w14:textFill>
                        </w:rPr>
                        <w:t xml:space="preserve">when </w:t>
                      </w:r>
                      <w:r>
                        <w:rPr>
                          <w:outline w:val="0"/>
                          <w:color w:val="000000"/>
                          <w:rtl w:val="0"/>
                          <w14:textFill>
                            <w14:solidFill>
                              <w14:srgbClr w14:val="000000"/>
                            </w14:solidFill>
                          </w14:textFill>
                        </w:rPr>
                        <w:t>Haman enter</w:t>
                      </w:r>
                      <w:r>
                        <w:rPr>
                          <w:outline w:val="0"/>
                          <w:color w:val="000000"/>
                          <w:rtl w:val="0"/>
                          <w:lang w:val="en-US"/>
                          <w14:textFill>
                            <w14:solidFill>
                              <w14:srgbClr w14:val="000000"/>
                            </w14:solidFill>
                          </w14:textFill>
                        </w:rPr>
                        <w:t>ed</w:t>
                      </w:r>
                      <w:r>
                        <w:rPr>
                          <w:outline w:val="0"/>
                          <w:color w:val="000000"/>
                          <w:rtl w:val="0"/>
                          <w:lang w:val="en-US"/>
                          <w14:textFill>
                            <w14:solidFill>
                              <w14:srgbClr w14:val="000000"/>
                            </w14:solidFill>
                          </w14:textFill>
                        </w:rPr>
                        <w:t xml:space="preserve"> to request Mordecai's execution</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the king </w:t>
                      </w:r>
                      <w:r>
                        <w:rPr>
                          <w:outline w:val="0"/>
                          <w:color w:val="000000"/>
                          <w:rtl w:val="0"/>
                          <w:lang w:val="en-US"/>
                          <w14:textFill>
                            <w14:solidFill>
                              <w14:srgbClr w14:val="000000"/>
                            </w14:solidFill>
                          </w14:textFill>
                        </w:rPr>
                        <w:t>a</w:t>
                      </w:r>
                      <w:r>
                        <w:rPr>
                          <w:outline w:val="0"/>
                          <w:color w:val="000000"/>
                          <w:rtl w:val="0"/>
                          <w:lang w:val="en-US"/>
                          <w14:textFill>
                            <w14:solidFill>
                              <w14:srgbClr w14:val="000000"/>
                            </w14:solidFill>
                          </w14:textFill>
                        </w:rPr>
                        <w:t>sked Haman to come up with the best way to honor someone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outline w:val="0"/>
                          <w:color w:val="000000"/>
                          <w:rtl w:val="0"/>
                          <w:lang w:val="en-US"/>
                          <w14:textFill>
                            <w14:solidFill>
                              <w14:srgbClr w14:val="000000"/>
                            </w14:solidFill>
                          </w14:textFill>
                        </w:rPr>
                        <w:t>Haman did, thinking he would be the one to be honored, only to be</w:t>
                      </w:r>
                      <w:r>
                        <w:rPr>
                          <w:outline w:val="0"/>
                          <w:color w:val="000000"/>
                          <w:rtl w:val="0"/>
                          <w:lang w:val="en-US"/>
                          <w14:textFill>
                            <w14:solidFill>
                              <w14:srgbClr w14:val="000000"/>
                            </w14:solidFill>
                          </w14:textFill>
                        </w:rPr>
                        <w:t xml:space="preserve"> promptly ordered to </w:t>
                      </w:r>
                      <w:r>
                        <w:rPr>
                          <w:outline w:val="0"/>
                          <w:color w:val="000000"/>
                          <w:rtl w:val="0"/>
                          <w:lang w:val="en-US"/>
                          <w14:textFill>
                            <w14:solidFill>
                              <w14:srgbClr w14:val="000000"/>
                            </w14:solidFill>
                          </w14:textFill>
                        </w:rPr>
                        <w:t xml:space="preserve">publicly </w:t>
                      </w:r>
                      <w:r>
                        <w:rPr>
                          <w:outline w:val="0"/>
                          <w:color w:val="000000"/>
                          <w:rtl w:val="0"/>
                          <w:lang w:val="es-ES_tradnl"/>
                          <w14:textFill>
                            <w14:solidFill>
                              <w14:srgbClr w14:val="000000"/>
                            </w14:solidFill>
                          </w14:textFill>
                        </w:rPr>
                        <w:t xml:space="preserve">honor </w:t>
                      </w:r>
                      <w:r>
                        <w:rPr>
                          <w:outline w:val="0"/>
                          <w:color w:val="000000"/>
                          <w:rtl w:val="0"/>
                          <w:lang w:val="en-US"/>
                          <w14:textFill>
                            <w14:solidFill>
                              <w14:srgbClr w14:val="000000"/>
                            </w14:solidFill>
                          </w14:textFill>
                        </w:rPr>
                        <w:t>Mordecai</w:t>
                      </w:r>
                      <w:r>
                        <w:rPr>
                          <w:outline w:val="0"/>
                          <w:color w:val="000000"/>
                          <w:rtl w:val="0"/>
                          <w:lang w:val="en-US"/>
                          <w14:textFill>
                            <w14:solidFill>
                              <w14:srgbClr w14:val="000000"/>
                            </w14:solidFill>
                          </w14:textFill>
                        </w:rPr>
                        <w:t xml:space="preserve"> in that way.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outline w:val="0"/>
                          <w:color w:val="000000"/>
                          <w:rtl w:val="0"/>
                          <w:lang w:val="en-US"/>
                          <w14:textFill>
                            <w14:solidFill>
                              <w14:srgbClr w14:val="000000"/>
                            </w14:solidFill>
                          </w14:textFill>
                        </w:rPr>
                        <w:t xml:space="preserve">In humiliation, </w:t>
                      </w:r>
                      <w:r>
                        <w:rPr>
                          <w:outline w:val="0"/>
                          <w:color w:val="000000"/>
                          <w:rtl w:val="0"/>
                          <w14:textFill>
                            <w14:solidFill>
                              <w14:srgbClr w14:val="000000"/>
                            </w14:solidFill>
                          </w14:textFill>
                        </w:rPr>
                        <w:t xml:space="preserve">Haman </w:t>
                      </w:r>
                      <w:r>
                        <w:rPr>
                          <w:outline w:val="0"/>
                          <w:color w:val="000000"/>
                          <w:rtl w:val="0"/>
                          <w:lang w:val="en-US"/>
                          <w14:textFill>
                            <w14:solidFill>
                              <w14:srgbClr w14:val="000000"/>
                            </w14:solidFill>
                          </w14:textFill>
                        </w:rPr>
                        <w:t>led</w:t>
                      </w:r>
                      <w:r>
                        <w:rPr>
                          <w:outline w:val="0"/>
                          <w:color w:val="000000"/>
                          <w:rtl w:val="0"/>
                          <w:lang w:val="en-US"/>
                          <w14:textFill>
                            <w14:solidFill>
                              <w14:srgbClr w14:val="000000"/>
                            </w14:solidFill>
                          </w14:textFill>
                        </w:rPr>
                        <w:t xml:space="preserve"> Mordecai around the city on a royal horse</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telling everyone </w:t>
                      </w:r>
                      <w:r>
                        <w:rPr>
                          <w:outline w:val="0"/>
                          <w:color w:val="000000"/>
                          <w:rtl w:val="0"/>
                          <w:lang w:val="en-US"/>
                          <w14:textFill>
                            <w14:solidFill>
                              <w14:srgbClr w14:val="000000"/>
                            </w14:solidFill>
                          </w14:textFill>
                        </w:rPr>
                        <w:t>that the king was delighted to honor him</w:t>
                      </w:r>
                      <w:r>
                        <w:rPr>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w:t>
                      </w:r>
                    </w:p>
                    <w:p>
                      <w:pPr>
                        <w:pStyle w:val="Body"/>
                      </w:pPr>
                      <w:r>
                        <w:rPr>
                          <w:b w:val="1"/>
                          <w:bCs w:val="1"/>
                          <w:outline w:val="0"/>
                          <w:color w:val="000000"/>
                          <w:rtl w:val="0"/>
                          <w:lang w:val="en-US"/>
                          <w14:textFill>
                            <w14:solidFill>
                              <w14:srgbClr w14:val="000000"/>
                            </w14:solidFill>
                          </w14:textFill>
                        </w:rPr>
                        <w:t xml:space="preserve">Reader 9: </w:t>
                      </w:r>
                      <w:r>
                        <w:rPr>
                          <w:outline w:val="0"/>
                          <w:color w:val="000000"/>
                          <w:rtl w:val="0"/>
                          <w:lang w:val="en-US"/>
                          <w14:textFill>
                            <w14:solidFill>
                              <w14:srgbClr w14:val="000000"/>
                            </w14:solidFill>
                          </w14:textFill>
                        </w:rPr>
                        <w:t>This was the pivotal event that marked the beginning of Haman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demise.</w:t>
                      </w:r>
                      <w:r>
                        <w:rPr>
                          <w:outline w:val="0"/>
                          <w:color w:val="000000"/>
                          <w14:textFill>
                            <w14:solidFill>
                              <w14:srgbClr w14:val="000000"/>
                            </w14:solidFill>
                          </w14:textFill>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3840" behindDoc="0" locked="0" layoutInCell="1" allowOverlap="1">
                <wp:simplePos x="0" y="0"/>
                <wp:positionH relativeFrom="page">
                  <wp:posOffset>5240019</wp:posOffset>
                </wp:positionH>
                <wp:positionV relativeFrom="page">
                  <wp:posOffset>792480</wp:posOffset>
                </wp:positionV>
                <wp:extent cx="3116223" cy="274321"/>
                <wp:effectExtent l="0" t="0" r="0" b="0"/>
                <wp:wrapNone/>
                <wp:docPr id="1073741853" name="officeArt object" descr="Page 4"/>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4</w:t>
                            </w:r>
                          </w:p>
                        </w:txbxContent>
                      </wps:txbx>
                      <wps:bodyPr wrap="square" lIns="50800" tIns="50800" rIns="50800" bIns="50800" numCol="1" anchor="t">
                        <a:noAutofit/>
                      </wps:bodyPr>
                    </wps:wsp>
                  </a:graphicData>
                </a:graphic>
              </wp:anchor>
            </w:drawing>
          </mc:Choice>
          <mc:Fallback>
            <w:pict>
              <v:shape id="_x0000_s1053" type="#_x0000_t202" style="visibility:visible;position:absolute;margin-left:412.6pt;margin-top:62.4pt;width:245.4pt;height:21.6pt;z-index:2516838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4</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4864" behindDoc="0" locked="0" layoutInCell="1" allowOverlap="1">
                <wp:simplePos x="0" y="0"/>
                <wp:positionH relativeFrom="page">
                  <wp:posOffset>359589</wp:posOffset>
                </wp:positionH>
                <wp:positionV relativeFrom="page">
                  <wp:posOffset>779780</wp:posOffset>
                </wp:positionV>
                <wp:extent cx="3116223" cy="274321"/>
                <wp:effectExtent l="0" t="0" r="0" b="0"/>
                <wp:wrapNone/>
                <wp:docPr id="1073741854" name="officeArt object" descr="Page 3"/>
                <wp:cNvGraphicFramePr/>
                <a:graphic xmlns:a="http://schemas.openxmlformats.org/drawingml/2006/main">
                  <a:graphicData uri="http://schemas.microsoft.com/office/word/2010/wordprocessingShape">
                    <wps:wsp>
                      <wps:cNvSpPr txBox="1"/>
                      <wps:spPr>
                        <a:xfrm>
                          <a:off x="0" y="0"/>
                          <a:ext cx="3116223" cy="274321"/>
                        </a:xfrm>
                        <a:prstGeom prst="rect">
                          <a:avLst/>
                        </a:prstGeom>
                        <a:noFill/>
                        <a:ln w="12700" cap="flat">
                          <a:noFill/>
                          <a:miter lim="400000"/>
                        </a:ln>
                        <a:effectLst/>
                      </wps:spPr>
                      <wps:txbx>
                        <w:txbxContent>
                          <w:p>
                            <w:pPr>
                              <w:pStyle w:val="Free Form"/>
                            </w:pPr>
                            <w:r>
                              <w:rPr>
                                <w:rFonts w:ascii="Arial" w:hAnsi="Arial"/>
                                <w:b w:val="1"/>
                                <w:bCs w:val="1"/>
                                <w:outline w:val="0"/>
                                <w:color w:val="000000"/>
                                <w:sz w:val="20"/>
                                <w:szCs w:val="20"/>
                                <w:rtl w:val="0"/>
                                <w:lang w:val="en-US"/>
                                <w14:textFill>
                                  <w14:solidFill>
                                    <w14:srgbClr w14:val="000000"/>
                                  </w14:solidFill>
                                </w14:textFill>
                              </w:rPr>
                              <w:t>Page 3</w:t>
                            </w:r>
                          </w:p>
                        </w:txbxContent>
                      </wps:txbx>
                      <wps:bodyPr wrap="square" lIns="50800" tIns="50800" rIns="50800" bIns="50800" numCol="1" anchor="t">
                        <a:noAutofit/>
                      </wps:bodyPr>
                    </wps:wsp>
                  </a:graphicData>
                </a:graphic>
              </wp:anchor>
            </w:drawing>
          </mc:Choice>
          <mc:Fallback>
            <w:pict>
              <v:shape id="_x0000_s1054" type="#_x0000_t202" style="visibility:visible;position:absolute;margin-left:28.3pt;margin-top:61.4pt;width:245.4pt;height:21.6pt;z-index:2516848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rFonts w:ascii="Arial" w:hAnsi="Arial"/>
                          <w:b w:val="1"/>
                          <w:bCs w:val="1"/>
                          <w:outline w:val="0"/>
                          <w:color w:val="000000"/>
                          <w:sz w:val="20"/>
                          <w:szCs w:val="20"/>
                          <w:rtl w:val="0"/>
                          <w:lang w:val="en-US"/>
                          <w14:textFill>
                            <w14:solidFill>
                              <w14:srgbClr w14:val="000000"/>
                            </w14:solidFill>
                          </w14:textFill>
                        </w:rPr>
                        <w:t>Page 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7936"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55" name="officeArt object" descr="Purim"/>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Purim</w:t>
                            </w:r>
                          </w:p>
                        </w:txbxContent>
                      </wps:txbx>
                      <wps:bodyPr wrap="square" lIns="0" tIns="0" rIns="0" bIns="0" numCol="1" anchor="b">
                        <a:noAutofit/>
                      </wps:bodyPr>
                    </wps:wsp>
                  </a:graphicData>
                </a:graphic>
              </wp:anchor>
            </w:drawing>
          </mc:Choice>
          <mc:Fallback>
            <w:pict>
              <v:shape id="_x0000_s1055" type="#_x0000_t202" style="visibility:visible;position:absolute;margin-left:418.0pt;margin-top:19.2pt;width:360.0pt;height:46.8pt;z-index:2516879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Purim</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56" name="officeArt object" descr="Feast of Esther"/>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Feast of Esther</w:t>
                            </w:r>
                          </w:p>
                        </w:txbxContent>
                      </wps:txbx>
                      <wps:bodyPr wrap="square" lIns="0" tIns="0" rIns="0" bIns="0" numCol="1" anchor="b">
                        <a:noAutofit/>
                      </wps:bodyPr>
                    </wps:wsp>
                  </a:graphicData>
                </a:graphic>
              </wp:anchor>
            </w:drawing>
          </mc:Choice>
          <mc:Fallback>
            <w:pict>
              <v:shape id="_x0000_s1056" type="#_x0000_t202" style="visibility:visible;position:absolute;margin-left:29.0pt;margin-top:19.2pt;width:360.0pt;height:46.8pt;z-index:2516889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Feast of Esther</w:t>
                      </w:r>
                    </w:p>
                  </w:txbxContent>
                </v:textbox>
                <w10:wrap type="none" side="bothSides" anchorx="page" anchory="page"/>
              </v:shape>
            </w:pict>
          </mc:Fallback>
        </mc:AlternateContent>
      </w:r>
    </w:p>
    <w:sectPr>
      <w:headerReference w:type="default" r:id="rId9"/>
      <w:pgSz w:w="15840" w:h="12240" w:orient="landscape"/>
      <w:pgMar w:top="360" w:right="360" w:bottom="360" w:left="360" w:header="144" w:footer="14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Futu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32f14"/>
      <w:spacing w:val="0"/>
      <w:kern w:val="0"/>
      <w:position w:val="0"/>
      <w:sz w:val="48"/>
      <w:szCs w:val="48"/>
      <w:u w:val="none"/>
      <w:shd w:val="nil" w:color="auto" w:fill="auto"/>
      <w:vertAlign w:val="baseline"/>
      <w14:textOutline>
        <w14:noFill/>
      </w14:textOutline>
      <w14:textFill>
        <w14:solidFill>
          <w14:srgbClr w14:val="542F15"/>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0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542f14"/>
      <w:spacing w:val="0"/>
      <w:kern w:val="0"/>
      <w:position w:val="0"/>
      <w:sz w:val="18"/>
      <w:szCs w:val="18"/>
      <w:u w:val="none"/>
      <w:shd w:val="nil" w:color="auto" w:fill="auto"/>
      <w:vertAlign w:val="baseline"/>
      <w14:textOutline>
        <w14:noFill/>
      </w14:textOutline>
      <w14:textFill>
        <w14:solidFill>
          <w14:srgbClr w14:val="542F15"/>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542f14"/>
      <w:spacing w:val="0"/>
      <w:kern w:val="0"/>
      <w:position w:val="0"/>
      <w:sz w:val="24"/>
      <w:szCs w:val="24"/>
      <w:u w:val="none"/>
      <w:shd w:val="nil" w:color="auto" w:fill="auto"/>
      <w:vertAlign w:val="baseline"/>
      <w14:textOutline>
        <w14:noFill/>
      </w14:textOutline>
      <w14:textFill>
        <w14:solidFill>
          <w14:srgbClr w14:val="542F15"/>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42f14"/>
      <w:spacing w:val="0"/>
      <w:kern w:val="0"/>
      <w:position w:val="0"/>
      <w:sz w:val="74"/>
      <w:szCs w:val="74"/>
      <w:u w:val="none"/>
      <w:shd w:val="nil" w:color="auto" w:fill="auto"/>
      <w:vertAlign w:val="baseline"/>
      <w:lang w:val="en-US"/>
      <w14:textOutline>
        <w14:noFill/>
      </w14:textOutline>
      <w14:textFill>
        <w14:solidFill>
          <w14:srgbClr w14:val="542F15"/>
        </w14:solidFill>
      </w14:textFill>
    </w:rPr>
  </w:style>
  <w:style w:type="paragraph" w:styleId="Footer">
    <w:name w:val="Footer"/>
    <w:next w:val="Footer"/>
    <w:pPr>
      <w:keepNext w:val="0"/>
      <w:keepLines w:val="0"/>
      <w:pageBreakBefore w:val="0"/>
      <w:widowControl w:val="1"/>
      <w:shd w:val="clear" w:color="auto" w:fill="auto"/>
      <w:tabs>
        <w:tab w:val="right" w:pos="7200"/>
      </w:tabs>
      <w:suppressAutoHyphens w:val="0"/>
      <w:bidi w:val="0"/>
      <w:spacing w:before="0" w:after="0" w:line="240" w:lineRule="auto"/>
      <w:ind w:left="0" w:right="0" w:firstLine="0"/>
      <w:jc w:val="left"/>
      <w:outlineLvl w:val="9"/>
    </w:pPr>
    <w:rPr>
      <w:rFonts w:ascii="Futura" w:cs="Futura" w:hAnsi="Futura" w:eastAsia="Futura"/>
      <w:b w:val="0"/>
      <w:bCs w:val="0"/>
      <w:i w:val="0"/>
      <w:iCs w:val="0"/>
      <w:caps w:val="0"/>
      <w:smallCaps w:val="0"/>
      <w:strike w:val="0"/>
      <w:dstrike w:val="0"/>
      <w:outline w:val="0"/>
      <w:color w:val="e48438"/>
      <w:spacing w:val="0"/>
      <w:kern w:val="0"/>
      <w:position w:val="0"/>
      <w:sz w:val="12"/>
      <w:szCs w:val="12"/>
      <w:u w:val="none"/>
      <w:shd w:val="nil" w:color="auto" w:fill="auto"/>
      <w:vertAlign w:val="baseline"/>
      <w14:textOutline>
        <w14:noFill/>
      </w14:textOutline>
      <w14:textFill>
        <w14:solidFill>
          <w14:srgbClr w14:val="E58439"/>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542F15"/>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